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9F2226" w:rsidRDefault="00940932" w:rsidP="002F4C04">
      <w:pPr>
        <w:tabs>
          <w:tab w:val="left" w:pos="1980"/>
          <w:tab w:val="left" w:pos="9900"/>
        </w:tabs>
        <w:bidi/>
        <w:rPr>
          <w:sz w:val="36"/>
          <w:szCs w:val="36"/>
          <w:rtl/>
          <w:lang w:bidi="ar-JO"/>
        </w:rPr>
      </w:pPr>
      <w:r w:rsidRPr="009F2226">
        <w:rPr>
          <w:noProof/>
          <w:sz w:val="36"/>
          <w:szCs w:val="36"/>
        </w:rPr>
        <w:drawing>
          <wp:inline distT="0" distB="0" distL="0" distR="0" wp14:anchorId="4179541B" wp14:editId="669C66E0">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9F2226" w:rsidRDefault="00940932" w:rsidP="002F4C04">
      <w:pPr>
        <w:tabs>
          <w:tab w:val="left" w:pos="1980"/>
          <w:tab w:val="left" w:pos="9900"/>
        </w:tabs>
        <w:bidi/>
        <w:jc w:val="center"/>
        <w:rPr>
          <w:sz w:val="36"/>
          <w:szCs w:val="36"/>
          <w:rtl/>
          <w:lang w:bidi="ar-JO"/>
        </w:rPr>
      </w:pPr>
    </w:p>
    <w:p w:rsidR="00940932" w:rsidRPr="009F2226" w:rsidRDefault="00D32B09" w:rsidP="002C283D">
      <w:pPr>
        <w:tabs>
          <w:tab w:val="left" w:pos="1980"/>
          <w:tab w:val="left" w:pos="9900"/>
        </w:tabs>
        <w:bidi/>
        <w:jc w:val="center"/>
        <w:rPr>
          <w:b/>
          <w:bCs/>
          <w:rtl/>
        </w:rPr>
      </w:pPr>
      <w:r>
        <w:rPr>
          <w:b/>
          <w:bCs/>
          <w:color w:val="000000" w:themeColor="text1"/>
          <w:sz w:val="36"/>
          <w:szCs w:val="36"/>
          <w:rtl/>
          <w:lang w:bidi="ar-JO"/>
        </w:rPr>
        <w:t>مصفوفة الكفايات</w:t>
      </w:r>
      <w:r w:rsidR="00277B87">
        <w:rPr>
          <w:rFonts w:hint="cs"/>
          <w:b/>
          <w:bCs/>
          <w:color w:val="000000" w:themeColor="text1"/>
          <w:sz w:val="36"/>
          <w:szCs w:val="36"/>
          <w:rtl/>
          <w:lang w:bidi="ar-JO"/>
        </w:rPr>
        <w:t xml:space="preserve"> الوظيفية</w:t>
      </w:r>
      <w:r>
        <w:rPr>
          <w:b/>
          <w:bCs/>
          <w:color w:val="000000" w:themeColor="text1"/>
          <w:sz w:val="36"/>
          <w:szCs w:val="36"/>
          <w:rtl/>
          <w:lang w:bidi="ar-JO"/>
        </w:rPr>
        <w:t xml:space="preserve"> </w:t>
      </w:r>
      <w:r w:rsidR="00940932" w:rsidRPr="009F2226">
        <w:rPr>
          <w:rFonts w:hint="cs"/>
          <w:b/>
          <w:bCs/>
          <w:sz w:val="36"/>
          <w:szCs w:val="36"/>
          <w:rtl/>
          <w:lang w:bidi="ar-JO"/>
        </w:rPr>
        <w:t xml:space="preserve">لوظيفة معلم </w:t>
      </w:r>
      <w:r w:rsidR="00D6694F" w:rsidRPr="009F2226">
        <w:rPr>
          <w:rFonts w:hint="cs"/>
          <w:b/>
          <w:bCs/>
          <w:sz w:val="36"/>
          <w:szCs w:val="36"/>
          <w:rtl/>
        </w:rPr>
        <w:t>كهرباء مركبات</w:t>
      </w:r>
    </w:p>
    <w:p w:rsidR="009F2226" w:rsidRPr="009F2226" w:rsidRDefault="009F2226" w:rsidP="002C283D">
      <w:pPr>
        <w:tabs>
          <w:tab w:val="left" w:pos="1980"/>
          <w:tab w:val="left" w:pos="9900"/>
        </w:tabs>
        <w:bidi/>
        <w:ind w:firstLine="720"/>
        <w:jc w:val="both"/>
        <w:rPr>
          <w:rFonts w:ascii="Calibri" w:eastAsia="Calibri" w:hAnsi="Calibri" w:cs="Calibri"/>
          <w:sz w:val="28"/>
          <w:szCs w:val="28"/>
        </w:rPr>
      </w:pPr>
      <w:r w:rsidRPr="009F2226">
        <w:rPr>
          <w:rFonts w:ascii="Arial" w:eastAsia="Calibri" w:hAnsi="Arial" w:cs="Arial"/>
          <w:sz w:val="28"/>
          <w:szCs w:val="28"/>
          <w:rtl/>
        </w:rPr>
        <w:t xml:space="preserve">قام ديوان الخدمة المدنية بالتشارك مع الجهات المعنية بإعداد الأطر المرجعية الخاصة بالكفايات اللازمة </w:t>
      </w:r>
      <w:r w:rsidR="00985690" w:rsidRPr="009F2226">
        <w:rPr>
          <w:rFonts w:ascii="Arial" w:eastAsia="Calibri" w:hAnsi="Arial" w:cs="Arial" w:hint="cs"/>
          <w:sz w:val="28"/>
          <w:szCs w:val="28"/>
          <w:rtl/>
        </w:rPr>
        <w:t>لإشغال</w:t>
      </w:r>
      <w:r w:rsidRPr="009F2226">
        <w:rPr>
          <w:rFonts w:ascii="Arial" w:eastAsia="Calibri" w:hAnsi="Arial" w:cs="Arial"/>
          <w:sz w:val="28"/>
          <w:szCs w:val="28"/>
          <w:rtl/>
        </w:rPr>
        <w:t xml:space="preserve"> وظيفة معلم لـتخصص" </w:t>
      </w:r>
      <w:r w:rsidRPr="009F2226">
        <w:rPr>
          <w:rFonts w:ascii="Arial" w:eastAsia="Calibri" w:hAnsi="Arial" w:cs="Arial" w:hint="cs"/>
          <w:sz w:val="28"/>
          <w:szCs w:val="28"/>
          <w:rtl/>
          <w:lang w:bidi="ar-JO"/>
        </w:rPr>
        <w:t>معلم كهرباء مركبات</w:t>
      </w:r>
      <w:r w:rsidRPr="009F2226">
        <w:rPr>
          <w:rFonts w:ascii="Arial" w:eastAsia="Calibri" w:hAnsi="Arial" w:cs="Arial"/>
          <w:sz w:val="28"/>
          <w:szCs w:val="28"/>
          <w:rtl/>
        </w:rPr>
        <w:t xml:space="preserve"> " لغايات بناء الاختبارات لقياس قدرات المرشحين </w:t>
      </w:r>
      <w:r w:rsidR="00985690" w:rsidRPr="009F2226">
        <w:rPr>
          <w:rFonts w:ascii="Arial" w:eastAsia="Calibri" w:hAnsi="Arial" w:cs="Arial" w:hint="cs"/>
          <w:sz w:val="28"/>
          <w:szCs w:val="28"/>
          <w:rtl/>
        </w:rPr>
        <w:t>لأشغال</w:t>
      </w:r>
      <w:r w:rsidRPr="009F2226">
        <w:rPr>
          <w:rFonts w:ascii="Arial" w:eastAsia="Calibri" w:hAnsi="Arial" w:cs="Arial"/>
          <w:sz w:val="28"/>
          <w:szCs w:val="28"/>
          <w:rtl/>
        </w:rPr>
        <w:t xml:space="preserve"> الوظيفة ومعرفة درجة امتلاكهم للحد الأدنى من شروط اشغال هذه الوظيفة، كما أن تحديد الأطر المرجعية للكفايات يساعد في </w:t>
      </w:r>
      <w:r w:rsidRPr="009F2226">
        <w:rPr>
          <w:rFonts w:ascii="Arial" w:eastAsia="Calibri" w:hAnsi="Arial" w:cs="Arial"/>
          <w:sz w:val="28"/>
          <w:szCs w:val="28"/>
          <w:rtl/>
          <w:lang w:bidi="ar-JO"/>
        </w:rPr>
        <w:t>ربط التقدم والارتقاء الوظيفي من خلال المسارات المهنية بالأداء الفعلي للمعلم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9F2226" w:rsidRDefault="00D9401A" w:rsidP="002F4C04">
      <w:pPr>
        <w:tabs>
          <w:tab w:val="left" w:pos="1980"/>
          <w:tab w:val="left" w:pos="9900"/>
        </w:tabs>
        <w:jc w:val="right"/>
        <w:rPr>
          <w:sz w:val="28"/>
          <w:szCs w:val="28"/>
          <w:lang w:bidi="ar-JO"/>
        </w:rPr>
      </w:pPr>
    </w:p>
    <w:p w:rsidR="00D9401A" w:rsidRPr="009F2226" w:rsidRDefault="00D9401A" w:rsidP="002F4C04">
      <w:pPr>
        <w:tabs>
          <w:tab w:val="left" w:pos="1980"/>
          <w:tab w:val="left" w:pos="9900"/>
        </w:tabs>
        <w:jc w:val="right"/>
        <w:rPr>
          <w:sz w:val="28"/>
          <w:szCs w:val="28"/>
          <w:lang w:bidi="ar"/>
        </w:rPr>
      </w:pPr>
    </w:p>
    <w:p w:rsidR="00D9401A" w:rsidRPr="009F2226" w:rsidRDefault="00D9401A" w:rsidP="002F4C04">
      <w:pPr>
        <w:tabs>
          <w:tab w:val="left" w:pos="1980"/>
          <w:tab w:val="left" w:pos="5864"/>
          <w:tab w:val="right" w:pos="8306"/>
          <w:tab w:val="left" w:pos="9900"/>
        </w:tabs>
        <w:bidi/>
        <w:jc w:val="center"/>
        <w:rPr>
          <w:rFonts w:ascii="Calibri" w:eastAsia="Calibri" w:hAnsi="Calibri" w:cs="Arial"/>
          <w:b/>
          <w:bCs/>
          <w:sz w:val="40"/>
          <w:szCs w:val="40"/>
          <w:rtl/>
          <w:lang w:bidi="ar"/>
        </w:rPr>
      </w:pPr>
      <w:r w:rsidRPr="009F2226">
        <w:rPr>
          <w:rFonts w:ascii="Calibri" w:eastAsia="Calibri" w:hAnsi="Calibri" w:cs="Arial" w:hint="cs"/>
          <w:b/>
          <w:bCs/>
          <w:sz w:val="40"/>
          <w:szCs w:val="40"/>
          <w:rtl/>
          <w:lang w:bidi="ar"/>
        </w:rPr>
        <w:t>منهجية تطوير الاطر المرجعية للكفايات</w:t>
      </w:r>
    </w:p>
    <w:p w:rsidR="00D9401A" w:rsidRPr="009F2226" w:rsidRDefault="00D9401A" w:rsidP="002F4C04">
      <w:pPr>
        <w:tabs>
          <w:tab w:val="left" w:pos="1980"/>
          <w:tab w:val="left" w:pos="5864"/>
          <w:tab w:val="right" w:pos="8306"/>
          <w:tab w:val="left" w:pos="9900"/>
        </w:tabs>
        <w:bidi/>
        <w:rPr>
          <w:rFonts w:ascii="Calibri" w:eastAsia="Calibri" w:hAnsi="Calibri" w:cs="Arial"/>
          <w:sz w:val="28"/>
          <w:szCs w:val="28"/>
          <w:rtl/>
          <w:lang w:bidi="ar"/>
        </w:rPr>
      </w:pPr>
      <w:r w:rsidRPr="009F2226">
        <w:rPr>
          <w:rFonts w:ascii="Calibri" w:eastAsia="Calibri" w:hAnsi="Calibri" w:cs="Arial" w:hint="cs"/>
          <w:sz w:val="28"/>
          <w:szCs w:val="28"/>
          <w:rtl/>
          <w:lang w:bidi="ar"/>
        </w:rPr>
        <w:t>تم تطوير هذه الأطر من خلال الرجوع إلى:</w:t>
      </w:r>
    </w:p>
    <w:p w:rsidR="00D9401A" w:rsidRPr="009F2226" w:rsidRDefault="00D9401A" w:rsidP="002F4C04">
      <w:pPr>
        <w:pStyle w:val="ListParagraph"/>
        <w:numPr>
          <w:ilvl w:val="0"/>
          <w:numId w:val="13"/>
        </w:numPr>
        <w:tabs>
          <w:tab w:val="left" w:pos="1980"/>
          <w:tab w:val="left" w:pos="5864"/>
          <w:tab w:val="right" w:pos="8306"/>
          <w:tab w:val="left" w:pos="9900"/>
        </w:tabs>
        <w:bidi/>
        <w:rPr>
          <w:rFonts w:ascii="Calibri" w:eastAsia="Calibri" w:hAnsi="Calibri" w:cs="Arial"/>
          <w:sz w:val="28"/>
          <w:szCs w:val="28"/>
          <w:rtl/>
          <w:lang w:bidi="ar"/>
        </w:rPr>
      </w:pPr>
      <w:r w:rsidRPr="009F2226">
        <w:rPr>
          <w:rFonts w:ascii="Calibri" w:eastAsia="Calibri" w:hAnsi="Calibri" w:cs="Arial" w:hint="cs"/>
          <w:sz w:val="28"/>
          <w:szCs w:val="28"/>
          <w:rtl/>
          <w:lang w:bidi="ar"/>
        </w:rPr>
        <w:t xml:space="preserve">ميثاق مهنة التعليم </w:t>
      </w:r>
      <w:r w:rsidR="00985690" w:rsidRPr="009F2226">
        <w:rPr>
          <w:rFonts w:ascii="Calibri" w:eastAsia="Calibri" w:hAnsi="Calibri" w:cs="Arial" w:hint="cs"/>
          <w:sz w:val="28"/>
          <w:szCs w:val="28"/>
          <w:rtl/>
          <w:lang w:bidi="ar"/>
        </w:rPr>
        <w:t>بأجزائه</w:t>
      </w:r>
      <w:r w:rsidRPr="009F2226">
        <w:rPr>
          <w:rFonts w:ascii="Calibri" w:eastAsia="Calibri" w:hAnsi="Calibri" w:cs="Arial" w:hint="cs"/>
          <w:sz w:val="28"/>
          <w:szCs w:val="28"/>
          <w:rtl/>
          <w:lang w:bidi="ar"/>
        </w:rPr>
        <w:t xml:space="preserve"> المختلفة.</w:t>
      </w:r>
    </w:p>
    <w:p w:rsidR="00D9401A" w:rsidRPr="009F2226" w:rsidRDefault="00D9401A" w:rsidP="002F4C04">
      <w:pPr>
        <w:pStyle w:val="ListParagraph"/>
        <w:numPr>
          <w:ilvl w:val="0"/>
          <w:numId w:val="13"/>
        </w:numPr>
        <w:tabs>
          <w:tab w:val="left" w:pos="1980"/>
          <w:tab w:val="left" w:pos="5864"/>
          <w:tab w:val="right" w:pos="8306"/>
          <w:tab w:val="left" w:pos="9900"/>
        </w:tabs>
        <w:bidi/>
        <w:rPr>
          <w:rFonts w:ascii="Calibri" w:eastAsia="Calibri" w:hAnsi="Calibri" w:cs="Arial"/>
          <w:sz w:val="28"/>
          <w:szCs w:val="28"/>
          <w:rtl/>
          <w:lang w:bidi="ar"/>
        </w:rPr>
      </w:pPr>
      <w:r w:rsidRPr="009F2226">
        <w:rPr>
          <w:rFonts w:ascii="Calibri" w:eastAsia="Calibri" w:hAnsi="Calibri" w:cs="Arial" w:hint="cs"/>
          <w:sz w:val="28"/>
          <w:szCs w:val="28"/>
          <w:rtl/>
          <w:lang w:bidi="ar"/>
        </w:rPr>
        <w:t>الإطار العام للمناهج في وزارة التربية والتعليم.</w:t>
      </w:r>
    </w:p>
    <w:p w:rsidR="00D9401A" w:rsidRPr="009F2226" w:rsidRDefault="00D9401A" w:rsidP="002F4C04">
      <w:pPr>
        <w:pStyle w:val="ListParagraph"/>
        <w:numPr>
          <w:ilvl w:val="0"/>
          <w:numId w:val="13"/>
        </w:numPr>
        <w:tabs>
          <w:tab w:val="left" w:pos="1980"/>
          <w:tab w:val="left" w:pos="5864"/>
          <w:tab w:val="right" w:pos="8306"/>
          <w:tab w:val="left" w:pos="9900"/>
        </w:tabs>
        <w:bidi/>
        <w:rPr>
          <w:rFonts w:ascii="Calibri" w:eastAsia="Calibri" w:hAnsi="Calibri" w:cs="Arial"/>
          <w:sz w:val="28"/>
          <w:szCs w:val="28"/>
          <w:rtl/>
          <w:lang w:bidi="ar"/>
        </w:rPr>
      </w:pPr>
      <w:r w:rsidRPr="009F2226">
        <w:rPr>
          <w:rFonts w:ascii="Calibri" w:eastAsia="Calibri" w:hAnsi="Calibri" w:cs="Arial" w:hint="cs"/>
          <w:sz w:val="28"/>
          <w:szCs w:val="28"/>
          <w:rtl/>
          <w:lang w:bidi="ar"/>
        </w:rPr>
        <w:t xml:space="preserve">دليل الكفايات الوظيفية العامة في الخدمة المدنية </w:t>
      </w:r>
      <w:r w:rsidR="00985690" w:rsidRPr="009F2226">
        <w:rPr>
          <w:rFonts w:ascii="Calibri" w:eastAsia="Calibri" w:hAnsi="Calibri" w:cs="Arial" w:hint="cs"/>
          <w:sz w:val="28"/>
          <w:szCs w:val="28"/>
          <w:rtl/>
          <w:lang w:bidi="ar"/>
        </w:rPr>
        <w:t>(من</w:t>
      </w:r>
      <w:r w:rsidRPr="009F2226">
        <w:rPr>
          <w:rFonts w:ascii="Calibri" w:eastAsia="Calibri" w:hAnsi="Calibri" w:cs="Arial" w:hint="cs"/>
          <w:sz w:val="28"/>
          <w:szCs w:val="28"/>
          <w:rtl/>
          <w:lang w:bidi="ar"/>
        </w:rPr>
        <w:t xml:space="preserve"> منشورات ديوان الخدمة </w:t>
      </w:r>
      <w:r w:rsidR="00985690" w:rsidRPr="009F2226">
        <w:rPr>
          <w:rFonts w:ascii="Calibri" w:eastAsia="Calibri" w:hAnsi="Calibri" w:cs="Arial" w:hint="cs"/>
          <w:sz w:val="28"/>
          <w:szCs w:val="28"/>
          <w:rtl/>
          <w:lang w:bidi="ar"/>
        </w:rPr>
        <w:t>المدنية)</w:t>
      </w:r>
      <w:r w:rsidRPr="009F2226">
        <w:rPr>
          <w:rFonts w:ascii="Calibri" w:eastAsia="Calibri" w:hAnsi="Calibri" w:cs="Arial" w:hint="cs"/>
          <w:sz w:val="28"/>
          <w:szCs w:val="28"/>
          <w:rtl/>
          <w:lang w:bidi="ar"/>
        </w:rPr>
        <w:t xml:space="preserve"> </w:t>
      </w:r>
    </w:p>
    <w:p w:rsidR="00D9401A" w:rsidRPr="009F2226" w:rsidRDefault="00D9401A" w:rsidP="002F4C04">
      <w:pPr>
        <w:pStyle w:val="ListParagraph"/>
        <w:numPr>
          <w:ilvl w:val="0"/>
          <w:numId w:val="13"/>
        </w:numPr>
        <w:tabs>
          <w:tab w:val="left" w:pos="1980"/>
          <w:tab w:val="left" w:pos="5864"/>
          <w:tab w:val="right" w:pos="8306"/>
          <w:tab w:val="left" w:pos="9900"/>
        </w:tabs>
        <w:bidi/>
        <w:rPr>
          <w:rFonts w:ascii="Calibri" w:eastAsia="Calibri" w:hAnsi="Calibri" w:cs="Arial"/>
          <w:sz w:val="28"/>
          <w:szCs w:val="28"/>
          <w:rtl/>
          <w:lang w:bidi="ar"/>
        </w:rPr>
      </w:pPr>
      <w:r w:rsidRPr="009F2226">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Pr="009F2226" w:rsidRDefault="00D9401A" w:rsidP="002F4C04">
      <w:pPr>
        <w:tabs>
          <w:tab w:val="left" w:pos="1980"/>
          <w:tab w:val="left" w:pos="9900"/>
        </w:tabs>
        <w:bidi/>
        <w:rPr>
          <w:rtl/>
          <w:lang w:bidi="ar"/>
        </w:rPr>
      </w:pPr>
    </w:p>
    <w:p w:rsidR="00732F4F" w:rsidRPr="009F2226" w:rsidRDefault="00732F4F" w:rsidP="002F4C04">
      <w:pPr>
        <w:tabs>
          <w:tab w:val="left" w:pos="1980"/>
          <w:tab w:val="left" w:pos="9900"/>
        </w:tabs>
        <w:bidi/>
        <w:rPr>
          <w:rtl/>
          <w:lang w:bidi="ar"/>
        </w:rPr>
      </w:pPr>
    </w:p>
    <w:p w:rsidR="00940932" w:rsidRPr="009F2226" w:rsidRDefault="00940932" w:rsidP="002F4C04">
      <w:pPr>
        <w:tabs>
          <w:tab w:val="left" w:pos="1980"/>
          <w:tab w:val="left" w:pos="9900"/>
        </w:tabs>
        <w:bidi/>
        <w:rPr>
          <w:rtl/>
          <w:lang w:bidi="ar"/>
        </w:rPr>
      </w:pPr>
    </w:p>
    <w:p w:rsidR="00AF6FF0" w:rsidRPr="002F2007" w:rsidRDefault="00AF6FF0" w:rsidP="00277B87">
      <w:pPr>
        <w:tabs>
          <w:tab w:val="left" w:pos="1980"/>
          <w:tab w:val="left" w:pos="9900"/>
        </w:tabs>
        <w:bidi/>
        <w:rPr>
          <w:rFonts w:ascii="Simplified Arabic" w:hAnsi="Simplified Arabic" w:cs="Simplified Arabic"/>
          <w:b/>
          <w:bCs/>
          <w:sz w:val="36"/>
          <w:szCs w:val="36"/>
          <w:rtl/>
          <w:lang w:bidi="ar-JO"/>
        </w:rPr>
      </w:pPr>
      <w:r w:rsidRPr="009F2226">
        <w:rPr>
          <w:rFonts w:ascii="Simplified Arabic" w:hAnsi="Simplified Arabic" w:cs="Simplified Arabic" w:hint="cs"/>
          <w:b/>
          <w:bCs/>
          <w:sz w:val="36"/>
          <w:szCs w:val="36"/>
          <w:rtl/>
          <w:lang w:bidi="ar-JO"/>
        </w:rPr>
        <w:lastRenderedPageBreak/>
        <w:t>أولاً: الكفايات التربوية العامة</w:t>
      </w:r>
    </w:p>
    <w:tbl>
      <w:tblPr>
        <w:bidiVisual/>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2238"/>
        <w:gridCol w:w="5321"/>
      </w:tblGrid>
      <w:tr w:rsidR="009F2226" w:rsidRPr="009F2226" w:rsidTr="00066481">
        <w:trPr>
          <w:tblHeader/>
          <w:jc w:val="center"/>
        </w:trPr>
        <w:tc>
          <w:tcPr>
            <w:tcW w:w="1799" w:type="dxa"/>
            <w:shd w:val="clear" w:color="auto" w:fill="D9D9D9" w:themeFill="background1" w:themeFillShade="D9"/>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w:t>
            </w:r>
            <w:r w:rsidRPr="009F2226">
              <w:rPr>
                <w:rFonts w:ascii="Simplified Arabic" w:hAnsi="Simplified Arabic" w:cs="Simplified Arabic"/>
                <w:b/>
                <w:bCs/>
                <w:sz w:val="28"/>
                <w:szCs w:val="28"/>
                <w:rtl/>
                <w:lang w:bidi="ar-JO"/>
              </w:rPr>
              <w:t>مجالات الرئيسية</w:t>
            </w:r>
          </w:p>
        </w:tc>
        <w:tc>
          <w:tcPr>
            <w:tcW w:w="2238" w:type="dxa"/>
            <w:shd w:val="clear" w:color="auto" w:fill="D9D9D9" w:themeFill="background1" w:themeFillShade="D9"/>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المجالات الفرعية</w:t>
            </w:r>
          </w:p>
        </w:tc>
        <w:tc>
          <w:tcPr>
            <w:tcW w:w="5321" w:type="dxa"/>
            <w:shd w:val="clear" w:color="auto" w:fill="D9D9D9" w:themeFill="background1" w:themeFillShade="D9"/>
          </w:tcPr>
          <w:p w:rsidR="00F22893" w:rsidRPr="009F2226" w:rsidRDefault="00F22893" w:rsidP="00066481">
            <w:pPr>
              <w:tabs>
                <w:tab w:val="left" w:pos="1980"/>
                <w:tab w:val="left" w:pos="9900"/>
              </w:tabs>
              <w:bidi/>
              <w:spacing w:line="240" w:lineRule="auto"/>
              <w:jc w:val="center"/>
              <w:rPr>
                <w:rFonts w:ascii="Simplified Arabic" w:hAnsi="Simplified Arabic" w:cs="Simplified Arabic" w:hint="cs"/>
                <w:b/>
                <w:bCs/>
                <w:sz w:val="28"/>
                <w:szCs w:val="28"/>
                <w:rtl/>
                <w:lang w:bidi="ar-JO"/>
              </w:rPr>
            </w:pPr>
            <w:r w:rsidRPr="009F2226">
              <w:rPr>
                <w:rFonts w:ascii="Simplified Arabic" w:hAnsi="Simplified Arabic" w:cs="Simplified Arabic" w:hint="cs"/>
                <w:b/>
                <w:bCs/>
                <w:sz w:val="28"/>
                <w:szCs w:val="28"/>
                <w:rtl/>
                <w:lang w:bidi="ar-JO"/>
              </w:rPr>
              <w:t>المؤشرات</w:t>
            </w:r>
          </w:p>
        </w:tc>
      </w:tr>
      <w:tr w:rsidR="009F2226" w:rsidRPr="009F2226" w:rsidTr="009F2226">
        <w:trPr>
          <w:jc w:val="center"/>
        </w:trPr>
        <w:tc>
          <w:tcPr>
            <w:tcW w:w="1799" w:type="dxa"/>
            <w:vMerge w:val="restart"/>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التربية والتعليم في الاردن</w:t>
            </w: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 xml:space="preserve">  رؤية وزارة التربية والتعليم ورسالتها </w:t>
            </w:r>
          </w:p>
        </w:tc>
        <w:tc>
          <w:tcPr>
            <w:tcW w:w="5321" w:type="dxa"/>
          </w:tcPr>
          <w:p w:rsidR="00F22893" w:rsidRPr="00066481" w:rsidRDefault="00F22893" w:rsidP="00066481">
            <w:pPr>
              <w:pStyle w:val="ListParagraph"/>
              <w:numPr>
                <w:ilvl w:val="0"/>
                <w:numId w:val="14"/>
              </w:numPr>
              <w:tabs>
                <w:tab w:val="left" w:pos="1980"/>
                <w:tab w:val="left" w:pos="9900"/>
              </w:tabs>
              <w:bidi/>
              <w:spacing w:line="240" w:lineRule="auto"/>
              <w:ind w:left="381"/>
              <w:jc w:val="lowKashida"/>
              <w:rPr>
                <w:rFonts w:ascii="Simplified Arabic" w:hAnsi="Simplified Arabic" w:cs="Simplified Arabic"/>
                <w:b/>
                <w:bCs/>
                <w:sz w:val="28"/>
                <w:szCs w:val="28"/>
                <w:rtl/>
                <w:lang w:bidi="ar-JO"/>
              </w:rPr>
            </w:pPr>
            <w:r w:rsidRPr="00066481">
              <w:rPr>
                <w:rFonts w:ascii="Simplified Arabic" w:hAnsi="Simplified Arabic" w:cs="Simplified Arabic"/>
                <w:b/>
                <w:bCs/>
                <w:sz w:val="28"/>
                <w:szCs w:val="28"/>
                <w:rtl/>
                <w:lang w:bidi="ar-JO"/>
              </w:rPr>
              <w:t>يطلع على</w:t>
            </w:r>
            <w:r w:rsidR="00646EF0" w:rsidRPr="00066481">
              <w:rPr>
                <w:rFonts w:ascii="Simplified Arabic" w:hAnsi="Simplified Arabic" w:cs="Simplified Arabic" w:hint="cs"/>
                <w:b/>
                <w:bCs/>
                <w:sz w:val="28"/>
                <w:szCs w:val="28"/>
                <w:rtl/>
                <w:lang w:bidi="ar-JO"/>
              </w:rPr>
              <w:t>ال</w:t>
            </w:r>
            <w:r w:rsidRPr="00066481">
              <w:rPr>
                <w:rFonts w:ascii="Simplified Arabic" w:hAnsi="Simplified Arabic" w:cs="Simplified Arabic"/>
                <w:b/>
                <w:bCs/>
                <w:sz w:val="28"/>
                <w:szCs w:val="28"/>
                <w:rtl/>
                <w:lang w:bidi="ar-JO"/>
              </w:rPr>
              <w:t xml:space="preserve"> رؤية </w:t>
            </w:r>
            <w:r w:rsidRPr="00066481">
              <w:rPr>
                <w:rFonts w:ascii="Simplified Arabic" w:hAnsi="Simplified Arabic" w:cs="Simplified Arabic" w:hint="cs"/>
                <w:b/>
                <w:bCs/>
                <w:sz w:val="28"/>
                <w:szCs w:val="28"/>
                <w:rtl/>
                <w:lang w:bidi="ar-JO"/>
              </w:rPr>
              <w:t>و</w:t>
            </w:r>
            <w:r w:rsidR="00646EF0" w:rsidRPr="00066481">
              <w:rPr>
                <w:rFonts w:ascii="Simplified Arabic" w:hAnsi="Simplified Arabic" w:cs="Simplified Arabic" w:hint="cs"/>
                <w:b/>
                <w:bCs/>
                <w:sz w:val="28"/>
                <w:szCs w:val="28"/>
                <w:rtl/>
                <w:lang w:bidi="ar-JO"/>
              </w:rPr>
              <w:t>ال</w:t>
            </w:r>
            <w:r w:rsidRPr="00066481">
              <w:rPr>
                <w:rFonts w:ascii="Simplified Arabic" w:hAnsi="Simplified Arabic" w:cs="Simplified Arabic" w:hint="cs"/>
                <w:b/>
                <w:bCs/>
                <w:sz w:val="28"/>
                <w:szCs w:val="28"/>
                <w:rtl/>
                <w:lang w:bidi="ar-JO"/>
              </w:rPr>
              <w:t>رسالة و</w:t>
            </w:r>
            <w:r w:rsidR="00646EF0" w:rsidRPr="00066481">
              <w:rPr>
                <w:rFonts w:ascii="Simplified Arabic" w:hAnsi="Simplified Arabic" w:cs="Simplified Arabic" w:hint="cs"/>
                <w:b/>
                <w:bCs/>
                <w:sz w:val="28"/>
                <w:szCs w:val="28"/>
                <w:rtl/>
                <w:lang w:bidi="ar-JO"/>
              </w:rPr>
              <w:t>ال</w:t>
            </w:r>
            <w:r w:rsidRPr="00066481">
              <w:rPr>
                <w:rFonts w:ascii="Simplified Arabic" w:hAnsi="Simplified Arabic" w:cs="Simplified Arabic" w:hint="cs"/>
                <w:b/>
                <w:bCs/>
                <w:sz w:val="28"/>
                <w:szCs w:val="28"/>
                <w:rtl/>
                <w:lang w:bidi="ar-JO"/>
              </w:rPr>
              <w:t>أهداف والقيم الجوهرية ل</w:t>
            </w:r>
            <w:r w:rsidRPr="00066481">
              <w:rPr>
                <w:rFonts w:ascii="Simplified Arabic" w:hAnsi="Simplified Arabic" w:cs="Simplified Arabic"/>
                <w:b/>
                <w:bCs/>
                <w:sz w:val="28"/>
                <w:szCs w:val="28"/>
                <w:rtl/>
                <w:lang w:bidi="ar-JO"/>
              </w:rPr>
              <w:t>لوزارة</w:t>
            </w:r>
            <w:r w:rsidRPr="00066481">
              <w:rPr>
                <w:rFonts w:ascii="Simplified Arabic" w:hAnsi="Simplified Arabic" w:cs="Simplified Arabic" w:hint="cs"/>
                <w:b/>
                <w:bCs/>
                <w:sz w:val="28"/>
                <w:szCs w:val="28"/>
                <w:rtl/>
                <w:lang w:bidi="ar-JO"/>
              </w:rPr>
              <w:t>.</w:t>
            </w:r>
          </w:p>
          <w:p w:rsidR="00F22893" w:rsidRPr="00066481" w:rsidRDefault="00F22893" w:rsidP="00066481">
            <w:pPr>
              <w:pStyle w:val="ListParagraph"/>
              <w:numPr>
                <w:ilvl w:val="0"/>
                <w:numId w:val="14"/>
              </w:numPr>
              <w:tabs>
                <w:tab w:val="left" w:pos="1980"/>
                <w:tab w:val="left" w:pos="9900"/>
              </w:tabs>
              <w:bidi/>
              <w:spacing w:line="240" w:lineRule="auto"/>
              <w:ind w:left="381"/>
              <w:jc w:val="lowKashida"/>
              <w:rPr>
                <w:rFonts w:ascii="Simplified Arabic" w:hAnsi="Simplified Arabic" w:cs="Simplified Arabic"/>
                <w:b/>
                <w:bCs/>
                <w:sz w:val="28"/>
                <w:szCs w:val="28"/>
                <w:rtl/>
                <w:lang w:bidi="ar-JO"/>
              </w:rPr>
            </w:pPr>
            <w:r w:rsidRPr="00066481">
              <w:rPr>
                <w:rFonts w:ascii="Simplified Arabic" w:hAnsi="Simplified Arabic" w:cs="Simplified Arabic"/>
                <w:b/>
                <w:bCs/>
                <w:sz w:val="28"/>
                <w:szCs w:val="28"/>
                <w:rtl/>
                <w:lang w:bidi="ar-JO"/>
              </w:rPr>
              <w:t xml:space="preserve">يلتزم </w:t>
            </w:r>
            <w:r w:rsidR="00195F7C" w:rsidRPr="00066481">
              <w:rPr>
                <w:rFonts w:ascii="Simplified Arabic" w:hAnsi="Simplified Arabic" w:cs="Simplified Arabic" w:hint="cs"/>
                <w:b/>
                <w:bCs/>
                <w:sz w:val="28"/>
                <w:szCs w:val="28"/>
                <w:rtl/>
                <w:lang w:bidi="ar-JO"/>
              </w:rPr>
              <w:t>بإنجاح</w:t>
            </w:r>
            <w:r w:rsidRPr="00066481">
              <w:rPr>
                <w:rFonts w:ascii="Simplified Arabic" w:hAnsi="Simplified Arabic" w:cs="Simplified Arabic"/>
                <w:b/>
                <w:bCs/>
                <w:sz w:val="28"/>
                <w:szCs w:val="28"/>
                <w:rtl/>
                <w:lang w:bidi="ar-JO"/>
              </w:rPr>
              <w:t xml:space="preserve"> المشروعات</w:t>
            </w:r>
            <w:r w:rsidRPr="00066481">
              <w:rPr>
                <w:rFonts w:ascii="Simplified Arabic" w:hAnsi="Simplified Arabic" w:cs="Simplified Arabic" w:hint="cs"/>
                <w:b/>
                <w:bCs/>
                <w:sz w:val="28"/>
                <w:szCs w:val="28"/>
                <w:rtl/>
                <w:lang w:bidi="ar-JO"/>
              </w:rPr>
              <w:t xml:space="preserve"> والخطط المنبثقة عنها.</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 </w:t>
            </w:r>
          </w:p>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التشريعات التربوية‏</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يطلع </w:t>
            </w:r>
            <w:r w:rsidRPr="009F2226">
              <w:rPr>
                <w:rFonts w:ascii="Simplified Arabic" w:hAnsi="Simplified Arabic" w:cs="Simplified Arabic" w:hint="cs"/>
                <w:b/>
                <w:bCs/>
                <w:sz w:val="28"/>
                <w:szCs w:val="28"/>
                <w:rtl/>
                <w:lang w:bidi="ar-JO"/>
              </w:rPr>
              <w:t>ويتقيد ب</w:t>
            </w:r>
            <w:r w:rsidRPr="009F2226">
              <w:rPr>
                <w:rFonts w:ascii="Simplified Arabic" w:hAnsi="Simplified Arabic" w:cs="Simplified Arabic"/>
                <w:b/>
                <w:bCs/>
                <w:sz w:val="28"/>
                <w:szCs w:val="28"/>
                <w:rtl/>
                <w:lang w:bidi="ar-JO"/>
              </w:rPr>
              <w:t xml:space="preserve">التشريعات التربوية ذات العلاقة بعمله باستمرار </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 xml:space="preserve"> اتجاهات التطوير التربوي </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يطلع </w:t>
            </w:r>
            <w:r w:rsidRPr="009F2226">
              <w:rPr>
                <w:rFonts w:ascii="Simplified Arabic" w:hAnsi="Simplified Arabic" w:cs="Simplified Arabic" w:hint="cs"/>
                <w:b/>
                <w:bCs/>
                <w:sz w:val="28"/>
                <w:szCs w:val="28"/>
                <w:rtl/>
                <w:lang w:bidi="ar-JO"/>
              </w:rPr>
              <w:t xml:space="preserve">ويلتزم بأدواره المهنية المستندة </w:t>
            </w:r>
            <w:r w:rsidR="008454FF">
              <w:rPr>
                <w:rFonts w:ascii="Simplified Arabic" w:hAnsi="Simplified Arabic" w:cs="Simplified Arabic" w:hint="cs"/>
                <w:b/>
                <w:bCs/>
                <w:sz w:val="28"/>
                <w:szCs w:val="28"/>
                <w:rtl/>
                <w:lang w:bidi="ar-JO"/>
              </w:rPr>
              <w:t>إ</w:t>
            </w:r>
            <w:r w:rsidRPr="009F2226">
              <w:rPr>
                <w:rFonts w:ascii="Simplified Arabic" w:hAnsi="Simplified Arabic" w:cs="Simplified Arabic"/>
                <w:b/>
                <w:bCs/>
                <w:sz w:val="28"/>
                <w:szCs w:val="28"/>
                <w:rtl/>
                <w:lang w:bidi="ar-JO"/>
              </w:rPr>
              <w:t>لى الاتجاهات التربوية التي يتبناها النظام التربوي باستمرار</w:t>
            </w:r>
            <w:r w:rsidRPr="009F2226">
              <w:rPr>
                <w:rFonts w:ascii="Simplified Arabic" w:hAnsi="Simplified Arabic" w:cs="Simplified Arabic" w:hint="cs"/>
                <w:b/>
                <w:bCs/>
                <w:sz w:val="28"/>
                <w:szCs w:val="28"/>
                <w:rtl/>
                <w:lang w:bidi="ar-JO"/>
              </w:rPr>
              <w:t>.</w:t>
            </w:r>
          </w:p>
        </w:tc>
      </w:tr>
      <w:tr w:rsidR="009F2226" w:rsidRPr="009F2226" w:rsidTr="009F2226">
        <w:trPr>
          <w:jc w:val="center"/>
        </w:trPr>
        <w:tc>
          <w:tcPr>
            <w:tcW w:w="1799" w:type="dxa"/>
            <w:vMerge w:val="restart"/>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الفلسفة الشخصية واخلاقيات المهنة</w:t>
            </w: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رؤية المعلم ورسالته. </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يستخدم رؤيته </w:t>
            </w:r>
            <w:r w:rsidRPr="009F2226">
              <w:rPr>
                <w:rFonts w:ascii="Simplified Arabic" w:hAnsi="Simplified Arabic" w:cs="Simplified Arabic" w:hint="cs"/>
                <w:b/>
                <w:bCs/>
                <w:sz w:val="28"/>
                <w:szCs w:val="28"/>
                <w:rtl/>
                <w:lang w:bidi="ar-JO"/>
              </w:rPr>
              <w:t xml:space="preserve">ورسالته </w:t>
            </w:r>
            <w:r w:rsidRPr="009F2226">
              <w:rPr>
                <w:rFonts w:ascii="Simplified Arabic" w:hAnsi="Simplified Arabic" w:cs="Simplified Arabic"/>
                <w:b/>
                <w:bCs/>
                <w:sz w:val="28"/>
                <w:szCs w:val="28"/>
                <w:rtl/>
                <w:lang w:bidi="ar-JO"/>
              </w:rPr>
              <w:t>المهنية لتحقيق دوره المهني.</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القيم والاتجاهات والسلوك المهني.</w:t>
            </w:r>
          </w:p>
        </w:tc>
        <w:tc>
          <w:tcPr>
            <w:tcW w:w="5321" w:type="dxa"/>
          </w:tcPr>
          <w:p w:rsidR="00F22893" w:rsidRPr="00066481" w:rsidRDefault="00F22893" w:rsidP="00066481">
            <w:pPr>
              <w:pStyle w:val="ListParagraph"/>
              <w:numPr>
                <w:ilvl w:val="0"/>
                <w:numId w:val="15"/>
              </w:numPr>
              <w:tabs>
                <w:tab w:val="left" w:pos="1980"/>
                <w:tab w:val="left" w:pos="9900"/>
              </w:tabs>
              <w:bidi/>
              <w:spacing w:line="240" w:lineRule="auto"/>
              <w:jc w:val="lowKashida"/>
              <w:rPr>
                <w:rFonts w:ascii="Simplified Arabic" w:hAnsi="Simplified Arabic" w:cs="Simplified Arabic"/>
                <w:b/>
                <w:bCs/>
                <w:sz w:val="28"/>
                <w:szCs w:val="28"/>
                <w:rtl/>
                <w:lang w:bidi="ar-JO"/>
              </w:rPr>
            </w:pPr>
            <w:r w:rsidRPr="00066481">
              <w:rPr>
                <w:rFonts w:ascii="Simplified Arabic" w:hAnsi="Simplified Arabic" w:cs="Simplified Arabic"/>
                <w:b/>
                <w:bCs/>
                <w:sz w:val="28"/>
                <w:szCs w:val="28"/>
                <w:rtl/>
                <w:lang w:bidi="ar-JO"/>
              </w:rPr>
              <w:t>يلتزم بالسلوك</w:t>
            </w:r>
            <w:r w:rsidRPr="00066481">
              <w:rPr>
                <w:rFonts w:ascii="Simplified Arabic" w:hAnsi="Simplified Arabic" w:cs="Simplified Arabic" w:hint="cs"/>
                <w:b/>
                <w:bCs/>
                <w:sz w:val="28"/>
                <w:szCs w:val="28"/>
                <w:rtl/>
                <w:lang w:bidi="ar-JO"/>
              </w:rPr>
              <w:t xml:space="preserve"> المهني وبأخلاقيات المهنة</w:t>
            </w:r>
          </w:p>
          <w:p w:rsidR="00F22893" w:rsidRPr="00066481" w:rsidRDefault="00F22893" w:rsidP="00066481">
            <w:pPr>
              <w:pStyle w:val="ListParagraph"/>
              <w:numPr>
                <w:ilvl w:val="0"/>
                <w:numId w:val="15"/>
              </w:numPr>
              <w:tabs>
                <w:tab w:val="left" w:pos="1980"/>
                <w:tab w:val="left" w:pos="9900"/>
              </w:tabs>
              <w:bidi/>
              <w:spacing w:line="240" w:lineRule="auto"/>
              <w:jc w:val="lowKashida"/>
              <w:rPr>
                <w:rFonts w:ascii="Simplified Arabic" w:hAnsi="Simplified Arabic" w:cs="Simplified Arabic"/>
                <w:b/>
                <w:bCs/>
                <w:sz w:val="28"/>
                <w:szCs w:val="28"/>
                <w:rtl/>
                <w:lang w:bidi="ar-JO"/>
              </w:rPr>
            </w:pPr>
            <w:r w:rsidRPr="00066481">
              <w:rPr>
                <w:rFonts w:ascii="Simplified Arabic" w:hAnsi="Simplified Arabic" w:cs="Simplified Arabic" w:hint="cs"/>
                <w:b/>
                <w:bCs/>
                <w:sz w:val="28"/>
                <w:szCs w:val="28"/>
                <w:rtl/>
                <w:lang w:bidi="ar-JO"/>
              </w:rPr>
              <w:t xml:space="preserve">يلتزم </w:t>
            </w:r>
            <w:r w:rsidR="00195F7C" w:rsidRPr="00066481">
              <w:rPr>
                <w:rFonts w:ascii="Simplified Arabic" w:hAnsi="Simplified Arabic" w:cs="Simplified Arabic" w:hint="cs"/>
                <w:b/>
                <w:bCs/>
                <w:sz w:val="28"/>
                <w:szCs w:val="28"/>
                <w:rtl/>
                <w:lang w:bidi="ar-JO"/>
              </w:rPr>
              <w:t>بأدواره وفق</w:t>
            </w:r>
            <w:r w:rsidRPr="00066481">
              <w:rPr>
                <w:rFonts w:ascii="Simplified Arabic" w:hAnsi="Simplified Arabic" w:cs="Simplified Arabic"/>
                <w:b/>
                <w:bCs/>
                <w:sz w:val="28"/>
                <w:szCs w:val="28"/>
                <w:rtl/>
                <w:lang w:bidi="ar-JO"/>
              </w:rPr>
              <w:t xml:space="preserve"> وصفه الوظيفي</w:t>
            </w:r>
          </w:p>
        </w:tc>
      </w:tr>
      <w:tr w:rsidR="009F2226" w:rsidRPr="009F2226" w:rsidTr="009F2226">
        <w:trPr>
          <w:jc w:val="center"/>
        </w:trPr>
        <w:tc>
          <w:tcPr>
            <w:tcW w:w="1799" w:type="dxa"/>
            <w:vMerge w:val="restart"/>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التعلم والتعليم</w:t>
            </w: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r w:rsidRPr="009F2226">
              <w:rPr>
                <w:rFonts w:ascii="Simplified Arabic" w:hAnsi="Simplified Arabic" w:cs="Simplified Arabic"/>
                <w:b/>
                <w:bCs/>
                <w:sz w:val="28"/>
                <w:szCs w:val="28"/>
                <w:rtl/>
              </w:rPr>
              <w:t>التخطيط للتعلم</w:t>
            </w:r>
          </w:p>
        </w:tc>
        <w:tc>
          <w:tcPr>
            <w:tcW w:w="5321" w:type="dxa"/>
          </w:tcPr>
          <w:p w:rsidR="00F22893" w:rsidRPr="00066481" w:rsidRDefault="00F22893" w:rsidP="00066481">
            <w:pPr>
              <w:pStyle w:val="ListParagraph"/>
              <w:numPr>
                <w:ilvl w:val="0"/>
                <w:numId w:val="16"/>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يحلل محتوى المنهاج .</w:t>
            </w:r>
          </w:p>
          <w:p w:rsidR="00F22893" w:rsidRPr="00066481" w:rsidRDefault="00F22893" w:rsidP="00066481">
            <w:pPr>
              <w:pStyle w:val="ListParagraph"/>
              <w:numPr>
                <w:ilvl w:val="0"/>
                <w:numId w:val="16"/>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hint="cs"/>
                <w:b/>
                <w:bCs/>
                <w:sz w:val="28"/>
                <w:szCs w:val="28"/>
                <w:rtl/>
              </w:rPr>
              <w:t xml:space="preserve">يخطط </w:t>
            </w:r>
            <w:r w:rsidRPr="00066481">
              <w:rPr>
                <w:rFonts w:ascii="Simplified Arabic" w:hAnsi="Simplified Arabic" w:cs="Simplified Arabic"/>
                <w:b/>
                <w:bCs/>
                <w:sz w:val="28"/>
                <w:szCs w:val="28"/>
                <w:rtl/>
              </w:rPr>
              <w:t>لتنفيذ المواقف التعليم</w:t>
            </w:r>
            <w:r w:rsidRPr="00066481">
              <w:rPr>
                <w:rFonts w:ascii="Simplified Arabic" w:hAnsi="Simplified Arabic" w:cs="Simplified Arabic" w:hint="cs"/>
                <w:b/>
                <w:bCs/>
                <w:sz w:val="28"/>
                <w:szCs w:val="28"/>
                <w:rtl/>
              </w:rPr>
              <w:t>ي</w:t>
            </w:r>
            <w:r w:rsidRPr="00066481">
              <w:rPr>
                <w:rFonts w:ascii="Simplified Arabic" w:hAnsi="Simplified Arabic" w:cs="Simplified Arabic"/>
                <w:b/>
                <w:bCs/>
                <w:sz w:val="28"/>
                <w:szCs w:val="28"/>
                <w:rtl/>
              </w:rPr>
              <w:t>ة الصفية</w:t>
            </w:r>
            <w:r w:rsidRPr="00066481">
              <w:rPr>
                <w:rFonts w:ascii="Simplified Arabic" w:hAnsi="Simplified Arabic" w:cs="Simplified Arabic" w:hint="cs"/>
                <w:b/>
                <w:bCs/>
                <w:sz w:val="28"/>
                <w:szCs w:val="28"/>
                <w:rtl/>
              </w:rPr>
              <w:t xml:space="preserve"> واللاصفية</w:t>
            </w:r>
            <w:r w:rsidRPr="00066481">
              <w:rPr>
                <w:rFonts w:ascii="Simplified Arabic" w:hAnsi="Simplified Arabic" w:cs="Simplified Arabic"/>
                <w:b/>
                <w:bCs/>
                <w:sz w:val="28"/>
                <w:szCs w:val="28"/>
                <w:rtl/>
              </w:rPr>
              <w:t xml:space="preserve"> بما يحقق نتاجات التعلم </w:t>
            </w:r>
            <w:r w:rsidRPr="00066481">
              <w:rPr>
                <w:rFonts w:ascii="Simplified Arabic" w:hAnsi="Simplified Arabic" w:cs="Simplified Arabic" w:hint="cs"/>
                <w:b/>
                <w:bCs/>
                <w:sz w:val="28"/>
                <w:szCs w:val="28"/>
                <w:rtl/>
              </w:rPr>
              <w:t>وبما يراعي منظور النوع الاجتماعي</w:t>
            </w:r>
          </w:p>
          <w:p w:rsidR="00F22893" w:rsidRPr="00066481" w:rsidRDefault="00F22893" w:rsidP="00066481">
            <w:pPr>
              <w:pStyle w:val="ListParagraph"/>
              <w:numPr>
                <w:ilvl w:val="0"/>
                <w:numId w:val="16"/>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hint="cs"/>
                <w:b/>
                <w:bCs/>
                <w:sz w:val="28"/>
                <w:szCs w:val="28"/>
                <w:rtl/>
              </w:rPr>
              <w:t xml:space="preserve">يقوم المواقف </w:t>
            </w:r>
            <w:r w:rsidRPr="00066481">
              <w:rPr>
                <w:rFonts w:ascii="Simplified Arabic" w:hAnsi="Simplified Arabic" w:cs="Simplified Arabic"/>
                <w:b/>
                <w:bCs/>
                <w:sz w:val="28"/>
                <w:szCs w:val="28"/>
                <w:rtl/>
              </w:rPr>
              <w:t>التعليم</w:t>
            </w:r>
            <w:r w:rsidRPr="00066481">
              <w:rPr>
                <w:rFonts w:ascii="Simplified Arabic" w:hAnsi="Simplified Arabic" w:cs="Simplified Arabic" w:hint="cs"/>
                <w:b/>
                <w:bCs/>
                <w:sz w:val="28"/>
                <w:szCs w:val="28"/>
                <w:rtl/>
              </w:rPr>
              <w:t>ي</w:t>
            </w:r>
            <w:r w:rsidRPr="00066481">
              <w:rPr>
                <w:rFonts w:ascii="Simplified Arabic" w:hAnsi="Simplified Arabic" w:cs="Simplified Arabic"/>
                <w:b/>
                <w:bCs/>
                <w:sz w:val="28"/>
                <w:szCs w:val="28"/>
                <w:rtl/>
              </w:rPr>
              <w:t>ة الصفية</w:t>
            </w:r>
            <w:r w:rsidRPr="00066481">
              <w:rPr>
                <w:rFonts w:ascii="Simplified Arabic" w:hAnsi="Simplified Arabic" w:cs="Simplified Arabic" w:hint="cs"/>
                <w:b/>
                <w:bCs/>
                <w:sz w:val="28"/>
                <w:szCs w:val="28"/>
                <w:rtl/>
              </w:rPr>
              <w:t xml:space="preserve"> واللاصف</w:t>
            </w:r>
            <w:r w:rsidR="0031517D" w:rsidRPr="00066481">
              <w:rPr>
                <w:rFonts w:ascii="Simplified Arabic" w:hAnsi="Simplified Arabic" w:cs="Simplified Arabic" w:hint="cs"/>
                <w:b/>
                <w:bCs/>
                <w:sz w:val="28"/>
                <w:szCs w:val="28"/>
                <w:rtl/>
              </w:rPr>
              <w:t>ي</w:t>
            </w:r>
            <w:r w:rsidRPr="00066481">
              <w:rPr>
                <w:rFonts w:ascii="Simplified Arabic" w:hAnsi="Simplified Arabic" w:cs="Simplified Arabic" w:hint="cs"/>
                <w:b/>
                <w:bCs/>
                <w:sz w:val="28"/>
                <w:szCs w:val="28"/>
                <w:rtl/>
              </w:rPr>
              <w:t>ة</w:t>
            </w:r>
            <w:r w:rsidRPr="00066481">
              <w:rPr>
                <w:rFonts w:ascii="Simplified Arabic" w:hAnsi="Simplified Arabic" w:cs="Simplified Arabic"/>
                <w:b/>
                <w:bCs/>
                <w:sz w:val="28"/>
                <w:szCs w:val="28"/>
                <w:rtl/>
              </w:rPr>
              <w:t xml:space="preserve"> بما يحقق نتاجات التعلم</w:t>
            </w:r>
            <w:r w:rsidRPr="00066481">
              <w:rPr>
                <w:rFonts w:ascii="Simplified Arabic" w:hAnsi="Simplified Arabic" w:cs="Simplified Arabic" w:hint="cs"/>
                <w:b/>
                <w:bCs/>
                <w:sz w:val="28"/>
                <w:szCs w:val="28"/>
                <w:rtl/>
              </w:rPr>
              <w:t xml:space="preserve"> وبما يراعي منظور النوع الاجتماعي.</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 xml:space="preserve">تنفيذ عمليات التعلم والتعليم </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r w:rsidRPr="009F2226">
              <w:rPr>
                <w:rFonts w:ascii="Simplified Arabic" w:hAnsi="Simplified Arabic" w:cs="Simplified Arabic"/>
                <w:b/>
                <w:bCs/>
                <w:sz w:val="28"/>
                <w:szCs w:val="28"/>
                <w:rtl/>
              </w:rPr>
              <w:t xml:space="preserve">ينظم بيئة التعلم لتكون </w:t>
            </w:r>
            <w:r w:rsidRPr="009F2226">
              <w:rPr>
                <w:rFonts w:ascii="Simplified Arabic" w:hAnsi="Simplified Arabic" w:cs="Simplified Arabic" w:hint="cs"/>
                <w:b/>
                <w:bCs/>
                <w:sz w:val="28"/>
                <w:szCs w:val="28"/>
                <w:rtl/>
              </w:rPr>
              <w:t>آ</w:t>
            </w:r>
            <w:r w:rsidRPr="009F2226">
              <w:rPr>
                <w:rFonts w:ascii="Simplified Arabic" w:hAnsi="Simplified Arabic" w:cs="Simplified Arabic"/>
                <w:b/>
                <w:bCs/>
                <w:sz w:val="28"/>
                <w:szCs w:val="28"/>
                <w:rtl/>
              </w:rPr>
              <w:t>منة وجاذبة ومراعية للنوع الاجتماعي.</w:t>
            </w:r>
          </w:p>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r w:rsidRPr="009F2226">
              <w:rPr>
                <w:rFonts w:ascii="Simplified Arabic" w:hAnsi="Simplified Arabic" w:cs="Simplified Arabic"/>
                <w:b/>
                <w:bCs/>
                <w:sz w:val="28"/>
                <w:szCs w:val="28"/>
                <w:rtl/>
              </w:rPr>
              <w:lastRenderedPageBreak/>
              <w:t xml:space="preserve">يتقبل الطلبة </w:t>
            </w:r>
            <w:r w:rsidRPr="009F2226">
              <w:rPr>
                <w:rFonts w:ascii="Simplified Arabic" w:hAnsi="Simplified Arabic" w:cs="Simplified Arabic" w:hint="cs"/>
                <w:b/>
                <w:bCs/>
                <w:sz w:val="28"/>
                <w:szCs w:val="28"/>
                <w:rtl/>
              </w:rPr>
              <w:t xml:space="preserve">ويتعامل مع سلوكياتهم أثناء عملية </w:t>
            </w:r>
            <w:r w:rsidR="00195F7C" w:rsidRPr="009F2226">
              <w:rPr>
                <w:rFonts w:ascii="Simplified Arabic" w:hAnsi="Simplified Arabic" w:cs="Simplified Arabic" w:hint="cs"/>
                <w:b/>
                <w:bCs/>
                <w:sz w:val="28"/>
                <w:szCs w:val="28"/>
                <w:rtl/>
              </w:rPr>
              <w:t>التعليم.</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 xml:space="preserve">تقويم التعلم </w:t>
            </w:r>
          </w:p>
        </w:tc>
        <w:tc>
          <w:tcPr>
            <w:tcW w:w="5321" w:type="dxa"/>
          </w:tcPr>
          <w:p w:rsidR="00F22893" w:rsidRPr="00066481" w:rsidRDefault="00F22893" w:rsidP="00066481">
            <w:pPr>
              <w:pStyle w:val="ListParagraph"/>
              <w:numPr>
                <w:ilvl w:val="0"/>
                <w:numId w:val="17"/>
              </w:numPr>
              <w:tabs>
                <w:tab w:val="left" w:pos="1980"/>
                <w:tab w:val="left" w:pos="9900"/>
              </w:tabs>
              <w:bidi/>
              <w:spacing w:line="240" w:lineRule="auto"/>
              <w:jc w:val="lowKashida"/>
              <w:rPr>
                <w:rFonts w:ascii="Simplified Arabic" w:hAnsi="Simplified Arabic" w:cs="Simplified Arabic"/>
                <w:b/>
                <w:bCs/>
                <w:sz w:val="28"/>
                <w:szCs w:val="28"/>
                <w:rtl/>
                <w:lang w:bidi="ar-JO"/>
              </w:rPr>
            </w:pPr>
            <w:r w:rsidRPr="00066481">
              <w:rPr>
                <w:rFonts w:ascii="Simplified Arabic" w:hAnsi="Simplified Arabic" w:cs="Simplified Arabic" w:hint="cs"/>
                <w:b/>
                <w:bCs/>
                <w:sz w:val="28"/>
                <w:szCs w:val="28"/>
                <w:rtl/>
                <w:lang w:bidi="ar-JO"/>
              </w:rPr>
              <w:t>يقوم أداء الطلبة ويوظف استراتيجيات وأدوات التقويم.</w:t>
            </w:r>
          </w:p>
          <w:p w:rsidR="00F22893" w:rsidRPr="00066481" w:rsidRDefault="00F22893" w:rsidP="00066481">
            <w:pPr>
              <w:pStyle w:val="ListParagraph"/>
              <w:numPr>
                <w:ilvl w:val="0"/>
                <w:numId w:val="17"/>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يحلل نتائج الاختبارات</w:t>
            </w:r>
            <w:r w:rsidRPr="00066481">
              <w:rPr>
                <w:rFonts w:ascii="Simplified Arabic" w:hAnsi="Simplified Arabic" w:cs="Simplified Arabic" w:hint="cs"/>
                <w:b/>
                <w:bCs/>
                <w:sz w:val="28"/>
                <w:szCs w:val="28"/>
                <w:rtl/>
              </w:rPr>
              <w:t xml:space="preserve"> ويوثق البيانات والمعلومات الخاصة بالتقويم</w:t>
            </w:r>
            <w:r w:rsidRPr="00066481">
              <w:rPr>
                <w:rFonts w:ascii="Simplified Arabic" w:hAnsi="Simplified Arabic" w:cs="Simplified Arabic"/>
                <w:b/>
                <w:bCs/>
                <w:sz w:val="28"/>
                <w:szCs w:val="28"/>
                <w:rtl/>
              </w:rPr>
              <w:t>.</w:t>
            </w:r>
          </w:p>
          <w:p w:rsidR="00F22893" w:rsidRPr="00066481" w:rsidRDefault="00F22893" w:rsidP="00066481">
            <w:pPr>
              <w:pStyle w:val="ListParagraph"/>
              <w:numPr>
                <w:ilvl w:val="0"/>
                <w:numId w:val="17"/>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يعطي تغذية راجعة للطلبة.</w:t>
            </w:r>
          </w:p>
        </w:tc>
      </w:tr>
      <w:tr w:rsidR="009F2226" w:rsidRPr="009F2226" w:rsidTr="009F2226">
        <w:trPr>
          <w:jc w:val="center"/>
        </w:trPr>
        <w:tc>
          <w:tcPr>
            <w:tcW w:w="1799" w:type="dxa"/>
            <w:vMerge w:val="restart"/>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بيئة التعلم</w:t>
            </w: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الاوعية المعرفية.</w:t>
            </w:r>
          </w:p>
        </w:tc>
        <w:tc>
          <w:tcPr>
            <w:tcW w:w="5321" w:type="dxa"/>
          </w:tcPr>
          <w:p w:rsidR="00F22893" w:rsidRPr="00066481" w:rsidRDefault="00F22893" w:rsidP="00066481">
            <w:pPr>
              <w:pStyle w:val="ListParagraph"/>
              <w:numPr>
                <w:ilvl w:val="0"/>
                <w:numId w:val="18"/>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يوظف الاوعية المعرفية</w:t>
            </w:r>
            <w:r w:rsidRPr="00066481">
              <w:rPr>
                <w:rFonts w:ascii="Simplified Arabic" w:hAnsi="Simplified Arabic" w:cs="Simplified Arabic" w:hint="cs"/>
                <w:b/>
                <w:bCs/>
                <w:sz w:val="28"/>
                <w:szCs w:val="28"/>
                <w:rtl/>
              </w:rPr>
              <w:t xml:space="preserve"> ومصادر المعرفة المتنوعة</w:t>
            </w:r>
            <w:r w:rsidRPr="00066481">
              <w:rPr>
                <w:rFonts w:ascii="Simplified Arabic" w:hAnsi="Simplified Arabic" w:cs="Simplified Arabic"/>
                <w:b/>
                <w:bCs/>
                <w:sz w:val="28"/>
                <w:szCs w:val="28"/>
                <w:rtl/>
              </w:rPr>
              <w:t xml:space="preserve"> لتحسين اداء الطلبة في المواقف ال</w:t>
            </w:r>
            <w:r w:rsidRPr="00066481">
              <w:rPr>
                <w:rFonts w:ascii="Simplified Arabic" w:hAnsi="Simplified Arabic" w:cs="Simplified Arabic" w:hint="cs"/>
                <w:b/>
                <w:bCs/>
                <w:sz w:val="28"/>
                <w:szCs w:val="28"/>
                <w:rtl/>
              </w:rPr>
              <w:t xml:space="preserve">تعلمية </w:t>
            </w:r>
            <w:r w:rsidRPr="00066481">
              <w:rPr>
                <w:rFonts w:ascii="Simplified Arabic" w:hAnsi="Simplified Arabic" w:cs="Simplified Arabic"/>
                <w:b/>
                <w:bCs/>
                <w:sz w:val="28"/>
                <w:szCs w:val="28"/>
                <w:rtl/>
              </w:rPr>
              <w:t>التعل</w:t>
            </w:r>
            <w:r w:rsidRPr="00066481">
              <w:rPr>
                <w:rFonts w:ascii="Simplified Arabic" w:hAnsi="Simplified Arabic" w:cs="Simplified Arabic" w:hint="cs"/>
                <w:b/>
                <w:bCs/>
                <w:sz w:val="28"/>
                <w:szCs w:val="28"/>
                <w:rtl/>
              </w:rPr>
              <w:t>ي</w:t>
            </w:r>
            <w:r w:rsidRPr="00066481">
              <w:rPr>
                <w:rFonts w:ascii="Simplified Arabic" w:hAnsi="Simplified Arabic" w:cs="Simplified Arabic"/>
                <w:b/>
                <w:bCs/>
                <w:sz w:val="28"/>
                <w:szCs w:val="28"/>
                <w:rtl/>
              </w:rPr>
              <w:t>مية.</w:t>
            </w:r>
          </w:p>
          <w:p w:rsidR="00F22893" w:rsidRPr="00066481" w:rsidRDefault="00F22893" w:rsidP="00066481">
            <w:pPr>
              <w:pStyle w:val="ListParagraph"/>
              <w:numPr>
                <w:ilvl w:val="0"/>
                <w:numId w:val="18"/>
              </w:numPr>
              <w:tabs>
                <w:tab w:val="left" w:pos="1980"/>
                <w:tab w:val="left" w:pos="9900"/>
              </w:tabs>
              <w:bidi/>
              <w:spacing w:line="240" w:lineRule="auto"/>
              <w:jc w:val="lowKashida"/>
              <w:rPr>
                <w:rFonts w:ascii="Simplified Arabic" w:hAnsi="Simplified Arabic" w:cs="Simplified Arabic"/>
                <w:b/>
                <w:bCs/>
                <w:sz w:val="28"/>
                <w:szCs w:val="28"/>
                <w:lang w:bidi="ar-JO"/>
              </w:rPr>
            </w:pPr>
            <w:r w:rsidRPr="00066481">
              <w:rPr>
                <w:rFonts w:ascii="Simplified Arabic" w:hAnsi="Simplified Arabic" w:cs="Simplified Arabic"/>
                <w:b/>
                <w:bCs/>
                <w:sz w:val="28"/>
                <w:szCs w:val="28"/>
                <w:rtl/>
              </w:rPr>
              <w:t>يوظف تكنولوجيا المعلومات والاتصالات</w:t>
            </w:r>
            <w:r w:rsidRPr="00066481">
              <w:rPr>
                <w:rFonts w:ascii="Simplified Arabic" w:hAnsi="Simplified Arabic" w:cs="Simplified Arabic" w:hint="cs"/>
                <w:b/>
                <w:bCs/>
                <w:sz w:val="28"/>
                <w:szCs w:val="28"/>
                <w:rtl/>
              </w:rPr>
              <w:t xml:space="preserve"> </w:t>
            </w:r>
            <w:r w:rsidRPr="00066481">
              <w:rPr>
                <w:rFonts w:ascii="Simplified Arabic" w:hAnsi="Simplified Arabic" w:cs="Simplified Arabic"/>
                <w:b/>
                <w:bCs/>
                <w:sz w:val="28"/>
                <w:szCs w:val="28"/>
                <w:rtl/>
              </w:rPr>
              <w:t>لتحسين اداء الطلبة في المواقف ال</w:t>
            </w:r>
            <w:r w:rsidRPr="00066481">
              <w:rPr>
                <w:rFonts w:ascii="Simplified Arabic" w:hAnsi="Simplified Arabic" w:cs="Simplified Arabic" w:hint="cs"/>
                <w:b/>
                <w:bCs/>
                <w:sz w:val="28"/>
                <w:szCs w:val="28"/>
                <w:rtl/>
              </w:rPr>
              <w:t xml:space="preserve">تعلمية </w:t>
            </w:r>
            <w:r w:rsidRPr="00066481">
              <w:rPr>
                <w:rFonts w:ascii="Simplified Arabic" w:hAnsi="Simplified Arabic" w:cs="Simplified Arabic"/>
                <w:b/>
                <w:bCs/>
                <w:sz w:val="28"/>
                <w:szCs w:val="28"/>
                <w:rtl/>
              </w:rPr>
              <w:t>التعل</w:t>
            </w:r>
            <w:r w:rsidRPr="00066481">
              <w:rPr>
                <w:rFonts w:ascii="Simplified Arabic" w:hAnsi="Simplified Arabic" w:cs="Simplified Arabic" w:hint="cs"/>
                <w:b/>
                <w:bCs/>
                <w:sz w:val="28"/>
                <w:szCs w:val="28"/>
                <w:rtl/>
              </w:rPr>
              <w:t>ي</w:t>
            </w:r>
            <w:r w:rsidRPr="00066481">
              <w:rPr>
                <w:rFonts w:ascii="Simplified Arabic" w:hAnsi="Simplified Arabic" w:cs="Simplified Arabic"/>
                <w:b/>
                <w:bCs/>
                <w:sz w:val="28"/>
                <w:szCs w:val="28"/>
                <w:rtl/>
              </w:rPr>
              <w:t>مية.</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الدعم النفسي الاجتماعي.</w:t>
            </w:r>
          </w:p>
        </w:tc>
        <w:tc>
          <w:tcPr>
            <w:tcW w:w="5321" w:type="dxa"/>
          </w:tcPr>
          <w:p w:rsidR="00F22893" w:rsidRPr="00066481" w:rsidRDefault="00F22893" w:rsidP="00066481">
            <w:pPr>
              <w:pStyle w:val="ListParagraph"/>
              <w:numPr>
                <w:ilvl w:val="0"/>
                <w:numId w:val="19"/>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يتقبل طلبته</w:t>
            </w:r>
            <w:r w:rsidRPr="00066481">
              <w:rPr>
                <w:rFonts w:ascii="Simplified Arabic" w:hAnsi="Simplified Arabic" w:cs="Simplified Arabic" w:hint="cs"/>
                <w:b/>
                <w:bCs/>
                <w:sz w:val="28"/>
                <w:szCs w:val="28"/>
                <w:rtl/>
              </w:rPr>
              <w:t xml:space="preserve"> من الناحية النفسية</w:t>
            </w:r>
            <w:r w:rsidRPr="00066481">
              <w:rPr>
                <w:rFonts w:ascii="Simplified Arabic" w:hAnsi="Simplified Arabic" w:cs="Simplified Arabic"/>
                <w:b/>
                <w:bCs/>
                <w:sz w:val="28"/>
                <w:szCs w:val="28"/>
                <w:rtl/>
              </w:rPr>
              <w:t xml:space="preserve"> على اختلاف</w:t>
            </w:r>
            <w:r w:rsidRPr="00066481">
              <w:rPr>
                <w:rFonts w:ascii="Simplified Arabic" w:hAnsi="Simplified Arabic" w:cs="Simplified Arabic" w:hint="cs"/>
                <w:b/>
                <w:bCs/>
                <w:sz w:val="28"/>
                <w:szCs w:val="28"/>
                <w:rtl/>
              </w:rPr>
              <w:t>ا</w:t>
            </w:r>
            <w:r w:rsidRPr="00066481">
              <w:rPr>
                <w:rFonts w:ascii="Simplified Arabic" w:hAnsi="Simplified Arabic" w:cs="Simplified Arabic"/>
                <w:b/>
                <w:bCs/>
                <w:sz w:val="28"/>
                <w:szCs w:val="28"/>
                <w:rtl/>
              </w:rPr>
              <w:t>تهم</w:t>
            </w:r>
            <w:r w:rsidRPr="00066481">
              <w:rPr>
                <w:rFonts w:ascii="Simplified Arabic" w:hAnsi="Simplified Arabic" w:cs="Simplified Arabic" w:hint="cs"/>
                <w:b/>
                <w:bCs/>
                <w:sz w:val="28"/>
                <w:szCs w:val="28"/>
                <w:rtl/>
              </w:rPr>
              <w:t xml:space="preserve"> ويتعامل مع المشكلات الصفية ومختلف </w:t>
            </w:r>
            <w:r w:rsidR="00195F7C" w:rsidRPr="00066481">
              <w:rPr>
                <w:rFonts w:ascii="Simplified Arabic" w:hAnsi="Simplified Arabic" w:cs="Simplified Arabic" w:hint="cs"/>
                <w:b/>
                <w:bCs/>
                <w:sz w:val="28"/>
                <w:szCs w:val="28"/>
                <w:rtl/>
              </w:rPr>
              <w:t>سلوكيا</w:t>
            </w:r>
            <w:r w:rsidR="00195F7C" w:rsidRPr="00066481">
              <w:rPr>
                <w:rFonts w:ascii="Simplified Arabic" w:hAnsi="Simplified Arabic" w:cs="Simplified Arabic" w:hint="eastAsia"/>
                <w:b/>
                <w:bCs/>
                <w:sz w:val="28"/>
                <w:szCs w:val="28"/>
                <w:rtl/>
              </w:rPr>
              <w:t>ت</w:t>
            </w:r>
            <w:r w:rsidRPr="00066481">
              <w:rPr>
                <w:rFonts w:ascii="Simplified Arabic" w:hAnsi="Simplified Arabic" w:cs="Simplified Arabic" w:hint="cs"/>
                <w:b/>
                <w:bCs/>
                <w:sz w:val="28"/>
                <w:szCs w:val="28"/>
                <w:rtl/>
              </w:rPr>
              <w:t xml:space="preserve"> الطلبة</w:t>
            </w:r>
            <w:r w:rsidRPr="00066481">
              <w:rPr>
                <w:rFonts w:ascii="Simplified Arabic" w:hAnsi="Simplified Arabic" w:cs="Simplified Arabic"/>
                <w:b/>
                <w:bCs/>
                <w:sz w:val="28"/>
                <w:szCs w:val="28"/>
                <w:rtl/>
              </w:rPr>
              <w:t xml:space="preserve">. </w:t>
            </w:r>
          </w:p>
          <w:p w:rsidR="00F22893" w:rsidRPr="00066481" w:rsidRDefault="00F22893" w:rsidP="00066481">
            <w:pPr>
              <w:pStyle w:val="ListParagraph"/>
              <w:numPr>
                <w:ilvl w:val="0"/>
                <w:numId w:val="19"/>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يوظف أنشطة تعلم تناسب احتياجات</w:t>
            </w:r>
            <w:r w:rsidRPr="00066481">
              <w:rPr>
                <w:rFonts w:ascii="Simplified Arabic" w:hAnsi="Simplified Arabic" w:cs="Simplified Arabic" w:hint="cs"/>
                <w:b/>
                <w:bCs/>
                <w:sz w:val="28"/>
                <w:szCs w:val="28"/>
                <w:rtl/>
              </w:rPr>
              <w:t xml:space="preserve"> الطلبة</w:t>
            </w:r>
            <w:r w:rsidRPr="00066481">
              <w:rPr>
                <w:rFonts w:ascii="Simplified Arabic" w:hAnsi="Simplified Arabic" w:cs="Simplified Arabic"/>
                <w:b/>
                <w:bCs/>
                <w:sz w:val="28"/>
                <w:szCs w:val="28"/>
                <w:rtl/>
              </w:rPr>
              <w:t xml:space="preserve"> النفسية بما يحفزهم على التعلم </w:t>
            </w:r>
            <w:r w:rsidR="008454FF" w:rsidRPr="00066481">
              <w:rPr>
                <w:rFonts w:ascii="Simplified Arabic" w:hAnsi="Simplified Arabic" w:cs="Simplified Arabic" w:hint="cs"/>
                <w:b/>
                <w:bCs/>
                <w:sz w:val="28"/>
                <w:szCs w:val="28"/>
                <w:rtl/>
              </w:rPr>
              <w:t>و</w:t>
            </w:r>
            <w:r w:rsidRPr="00066481">
              <w:rPr>
                <w:rFonts w:ascii="Simplified Arabic" w:hAnsi="Simplified Arabic" w:cs="Simplified Arabic"/>
                <w:b/>
                <w:bCs/>
                <w:sz w:val="28"/>
                <w:szCs w:val="28"/>
                <w:rtl/>
              </w:rPr>
              <w:t>يثير دافعيتهم.</w:t>
            </w:r>
          </w:p>
          <w:p w:rsidR="00243C5F" w:rsidRPr="00066481" w:rsidRDefault="00F22893" w:rsidP="00066481">
            <w:pPr>
              <w:pStyle w:val="ListParagraph"/>
              <w:numPr>
                <w:ilvl w:val="0"/>
                <w:numId w:val="19"/>
              </w:numPr>
              <w:tabs>
                <w:tab w:val="left" w:pos="1980"/>
                <w:tab w:val="left" w:pos="9900"/>
              </w:tabs>
              <w:bidi/>
              <w:spacing w:line="240" w:lineRule="auto"/>
              <w:jc w:val="lowKashida"/>
              <w:rPr>
                <w:rFonts w:ascii="Simplified Arabic" w:hAnsi="Simplified Arabic" w:cs="Simplified Arabic"/>
                <w:b/>
                <w:bCs/>
                <w:sz w:val="28"/>
                <w:szCs w:val="28"/>
              </w:rPr>
            </w:pPr>
            <w:r w:rsidRPr="00066481">
              <w:rPr>
                <w:rFonts w:ascii="Simplified Arabic" w:hAnsi="Simplified Arabic" w:cs="Simplified Arabic"/>
                <w:b/>
                <w:bCs/>
                <w:sz w:val="28"/>
                <w:szCs w:val="28"/>
                <w:rtl/>
              </w:rPr>
              <w:t>يوظف أنشطة تعلم تناسب احتياجات</w:t>
            </w:r>
            <w:r w:rsidRPr="00066481">
              <w:rPr>
                <w:rFonts w:ascii="Simplified Arabic" w:hAnsi="Simplified Arabic" w:cs="Simplified Arabic" w:hint="cs"/>
                <w:b/>
                <w:bCs/>
                <w:sz w:val="28"/>
                <w:szCs w:val="28"/>
                <w:rtl/>
              </w:rPr>
              <w:t xml:space="preserve"> الطلبة </w:t>
            </w:r>
            <w:r w:rsidRPr="00066481">
              <w:rPr>
                <w:rFonts w:ascii="Simplified Arabic" w:hAnsi="Simplified Arabic" w:cs="Simplified Arabic"/>
                <w:b/>
                <w:bCs/>
                <w:sz w:val="28"/>
                <w:szCs w:val="28"/>
                <w:rtl/>
              </w:rPr>
              <w:t xml:space="preserve">الاجتماعية بما يحفزهم على التعلم </w:t>
            </w:r>
            <w:r w:rsidR="008454FF" w:rsidRPr="00066481">
              <w:rPr>
                <w:rFonts w:ascii="Simplified Arabic" w:hAnsi="Simplified Arabic" w:cs="Simplified Arabic" w:hint="cs"/>
                <w:b/>
                <w:bCs/>
                <w:sz w:val="28"/>
                <w:szCs w:val="28"/>
                <w:rtl/>
              </w:rPr>
              <w:t>و</w:t>
            </w:r>
            <w:r w:rsidRPr="00066481">
              <w:rPr>
                <w:rFonts w:ascii="Simplified Arabic" w:hAnsi="Simplified Arabic" w:cs="Simplified Arabic"/>
                <w:b/>
                <w:bCs/>
                <w:sz w:val="28"/>
                <w:szCs w:val="28"/>
                <w:rtl/>
              </w:rPr>
              <w:t>يثير دافعيتهم.</w:t>
            </w:r>
          </w:p>
          <w:p w:rsidR="00F22893" w:rsidRPr="00066481" w:rsidRDefault="00F22893" w:rsidP="00066481">
            <w:pPr>
              <w:pStyle w:val="ListParagraph"/>
              <w:numPr>
                <w:ilvl w:val="0"/>
                <w:numId w:val="19"/>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يوظف أنشطة تعلم تناسب خصائص</w:t>
            </w:r>
            <w:r w:rsidRPr="00066481">
              <w:rPr>
                <w:rFonts w:ascii="Simplified Arabic" w:hAnsi="Simplified Arabic" w:cs="Simplified Arabic" w:hint="cs"/>
                <w:b/>
                <w:bCs/>
                <w:sz w:val="28"/>
                <w:szCs w:val="28"/>
                <w:rtl/>
              </w:rPr>
              <w:t xml:space="preserve"> الطلبة</w:t>
            </w:r>
            <w:r w:rsidRPr="00066481">
              <w:rPr>
                <w:rFonts w:ascii="Simplified Arabic" w:hAnsi="Simplified Arabic" w:cs="Simplified Arabic"/>
                <w:b/>
                <w:bCs/>
                <w:sz w:val="28"/>
                <w:szCs w:val="28"/>
                <w:rtl/>
              </w:rPr>
              <w:t xml:space="preserve"> النمائية بما يحفزهم على التعلم</w:t>
            </w:r>
            <w:r w:rsidR="008454FF" w:rsidRPr="00066481">
              <w:rPr>
                <w:rFonts w:ascii="Simplified Arabic" w:hAnsi="Simplified Arabic" w:cs="Simplified Arabic" w:hint="cs"/>
                <w:b/>
                <w:bCs/>
                <w:sz w:val="28"/>
                <w:szCs w:val="28"/>
                <w:rtl/>
              </w:rPr>
              <w:t xml:space="preserve"> و</w:t>
            </w:r>
            <w:r w:rsidRPr="00066481">
              <w:rPr>
                <w:rFonts w:ascii="Simplified Arabic" w:hAnsi="Simplified Arabic" w:cs="Simplified Arabic"/>
                <w:b/>
                <w:bCs/>
                <w:sz w:val="28"/>
                <w:szCs w:val="28"/>
                <w:rtl/>
              </w:rPr>
              <w:t xml:space="preserve"> يثير دافعيتهم.</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الابتكار والابداع.</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r w:rsidRPr="009F2226">
              <w:rPr>
                <w:rFonts w:ascii="Simplified Arabic" w:hAnsi="Simplified Arabic" w:cs="Simplified Arabic"/>
                <w:b/>
                <w:bCs/>
                <w:sz w:val="28"/>
                <w:szCs w:val="28"/>
                <w:rtl/>
              </w:rPr>
              <w:t>يستخدم استراتيجات تدريس</w:t>
            </w:r>
            <w:r w:rsidRPr="009F2226">
              <w:rPr>
                <w:rFonts w:ascii="Simplified Arabic" w:hAnsi="Simplified Arabic" w:cs="Simplified Arabic" w:hint="cs"/>
                <w:b/>
                <w:bCs/>
                <w:sz w:val="28"/>
                <w:szCs w:val="28"/>
                <w:rtl/>
              </w:rPr>
              <w:t xml:space="preserve"> وتقويم</w:t>
            </w:r>
            <w:r w:rsidRPr="009F2226">
              <w:rPr>
                <w:rFonts w:ascii="Simplified Arabic" w:hAnsi="Simplified Arabic" w:cs="Simplified Arabic"/>
                <w:b/>
                <w:bCs/>
                <w:sz w:val="28"/>
                <w:szCs w:val="28"/>
                <w:rtl/>
              </w:rPr>
              <w:t xml:space="preserve"> للكشف عن مواهب </w:t>
            </w:r>
            <w:r w:rsidRPr="009F2226">
              <w:rPr>
                <w:rFonts w:ascii="Simplified Arabic" w:hAnsi="Simplified Arabic" w:cs="Simplified Arabic"/>
                <w:b/>
                <w:bCs/>
                <w:sz w:val="28"/>
                <w:szCs w:val="28"/>
                <w:rtl/>
              </w:rPr>
              <w:lastRenderedPageBreak/>
              <w:t>الطلبة</w:t>
            </w:r>
            <w:r w:rsidRPr="009F2226">
              <w:rPr>
                <w:rFonts w:ascii="Simplified Arabic" w:hAnsi="Simplified Arabic" w:cs="Simplified Arabic" w:hint="cs"/>
                <w:b/>
                <w:bCs/>
                <w:sz w:val="28"/>
                <w:szCs w:val="28"/>
                <w:rtl/>
              </w:rPr>
              <w:t xml:space="preserve"> وتنمية الابداع لديهم.</w:t>
            </w:r>
            <w:r w:rsidRPr="009F2226">
              <w:rPr>
                <w:rFonts w:ascii="Simplified Arabic" w:hAnsi="Simplified Arabic" w:cs="Simplified Arabic"/>
                <w:b/>
                <w:bCs/>
                <w:sz w:val="28"/>
                <w:szCs w:val="28"/>
                <w:rtl/>
              </w:rPr>
              <w:t xml:space="preserve"> </w:t>
            </w:r>
          </w:p>
          <w:p w:rsidR="00F22893" w:rsidRPr="00066481" w:rsidRDefault="00F22893" w:rsidP="00066481">
            <w:pPr>
              <w:pStyle w:val="ListParagraph"/>
              <w:numPr>
                <w:ilvl w:val="0"/>
                <w:numId w:val="20"/>
              </w:numPr>
              <w:tabs>
                <w:tab w:val="left" w:pos="1980"/>
                <w:tab w:val="left" w:pos="9900"/>
              </w:tabs>
              <w:bidi/>
              <w:spacing w:line="240" w:lineRule="auto"/>
              <w:jc w:val="lowKashida"/>
              <w:rPr>
                <w:rFonts w:ascii="Simplified Arabic" w:hAnsi="Simplified Arabic" w:cs="Simplified Arabic"/>
                <w:b/>
                <w:bCs/>
                <w:sz w:val="28"/>
                <w:szCs w:val="28"/>
                <w:rtl/>
              </w:rPr>
            </w:pPr>
            <w:r w:rsidRPr="00066481">
              <w:rPr>
                <w:rFonts w:ascii="Simplified Arabic" w:hAnsi="Simplified Arabic" w:cs="Simplified Arabic"/>
                <w:b/>
                <w:bCs/>
                <w:sz w:val="28"/>
                <w:szCs w:val="28"/>
                <w:rtl/>
              </w:rPr>
              <w:t>يستخدم استراتيجات</w:t>
            </w:r>
            <w:r w:rsidRPr="00066481">
              <w:rPr>
                <w:rFonts w:ascii="Simplified Arabic" w:hAnsi="Simplified Arabic" w:cs="Simplified Arabic" w:hint="cs"/>
                <w:b/>
                <w:bCs/>
                <w:sz w:val="28"/>
                <w:szCs w:val="28"/>
                <w:rtl/>
              </w:rPr>
              <w:t xml:space="preserve"> تدريس وتقويم</w:t>
            </w:r>
            <w:r w:rsidRPr="00066481">
              <w:rPr>
                <w:rFonts w:ascii="Simplified Arabic" w:hAnsi="Simplified Arabic" w:cs="Simplified Arabic"/>
                <w:b/>
                <w:bCs/>
                <w:sz w:val="28"/>
                <w:szCs w:val="28"/>
                <w:rtl/>
              </w:rPr>
              <w:t xml:space="preserve"> للكشف عن</w:t>
            </w:r>
            <w:r w:rsidRPr="00066481">
              <w:rPr>
                <w:rFonts w:ascii="Simplified Arabic" w:hAnsi="Simplified Arabic" w:cs="Simplified Arabic" w:hint="cs"/>
                <w:b/>
                <w:bCs/>
                <w:sz w:val="28"/>
                <w:szCs w:val="28"/>
                <w:rtl/>
              </w:rPr>
              <w:t xml:space="preserve"> استعدادات</w:t>
            </w:r>
            <w:r w:rsidRPr="00066481">
              <w:rPr>
                <w:rFonts w:ascii="Simplified Arabic" w:hAnsi="Simplified Arabic" w:cs="Simplified Arabic"/>
                <w:b/>
                <w:bCs/>
                <w:sz w:val="28"/>
                <w:szCs w:val="28"/>
                <w:rtl/>
              </w:rPr>
              <w:t xml:space="preserve"> </w:t>
            </w:r>
            <w:r w:rsidR="00195F7C" w:rsidRPr="00066481">
              <w:rPr>
                <w:rFonts w:ascii="Simplified Arabic" w:hAnsi="Simplified Arabic" w:cs="Simplified Arabic" w:hint="cs"/>
                <w:b/>
                <w:bCs/>
                <w:sz w:val="28"/>
                <w:szCs w:val="28"/>
                <w:rtl/>
              </w:rPr>
              <w:t>الطلبة،</w:t>
            </w:r>
            <w:r w:rsidRPr="00066481">
              <w:rPr>
                <w:rFonts w:ascii="Simplified Arabic" w:hAnsi="Simplified Arabic" w:cs="Simplified Arabic"/>
                <w:b/>
                <w:bCs/>
                <w:sz w:val="28"/>
                <w:szCs w:val="28"/>
                <w:rtl/>
              </w:rPr>
              <w:t xml:space="preserve"> لتنمية الابداع لديهم.</w:t>
            </w:r>
          </w:p>
        </w:tc>
      </w:tr>
      <w:tr w:rsidR="009F2226" w:rsidRPr="009F2226" w:rsidTr="009F2226">
        <w:trPr>
          <w:jc w:val="center"/>
        </w:trPr>
        <w:tc>
          <w:tcPr>
            <w:tcW w:w="1799" w:type="dxa"/>
            <w:vMerge w:val="restart"/>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lastRenderedPageBreak/>
              <w:t>التعلم للحياة.</w:t>
            </w: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 xml:space="preserve"> البحث العلمي.</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يستخدم خطوات البحث العلمي في المواقف التعليم</w:t>
            </w:r>
            <w:r w:rsidR="008454FF">
              <w:rPr>
                <w:rFonts w:ascii="Simplified Arabic" w:hAnsi="Simplified Arabic" w:cs="Simplified Arabic" w:hint="cs"/>
                <w:b/>
                <w:bCs/>
                <w:sz w:val="28"/>
                <w:szCs w:val="28"/>
                <w:rtl/>
              </w:rPr>
              <w:t>ي</w:t>
            </w:r>
            <w:r w:rsidRPr="009F2226">
              <w:rPr>
                <w:rFonts w:ascii="Simplified Arabic" w:hAnsi="Simplified Arabic" w:cs="Simplified Arabic"/>
                <w:b/>
                <w:bCs/>
                <w:sz w:val="28"/>
                <w:szCs w:val="28"/>
                <w:rtl/>
              </w:rPr>
              <w:t>ة</w:t>
            </w:r>
            <w:r w:rsidRPr="009F2226">
              <w:rPr>
                <w:rFonts w:ascii="Simplified Arabic" w:hAnsi="Simplified Arabic" w:cs="Simplified Arabic" w:hint="cs"/>
                <w:b/>
                <w:bCs/>
                <w:sz w:val="28"/>
                <w:szCs w:val="28"/>
                <w:rtl/>
              </w:rPr>
              <w:t xml:space="preserve"> ويكسبها لطلبته.</w:t>
            </w:r>
            <w:r w:rsidRPr="009F2226">
              <w:rPr>
                <w:rFonts w:ascii="Simplified Arabic" w:hAnsi="Simplified Arabic" w:cs="Simplified Arabic"/>
                <w:b/>
                <w:bCs/>
                <w:sz w:val="28"/>
                <w:szCs w:val="28"/>
                <w:rtl/>
              </w:rPr>
              <w:t xml:space="preserve"> </w:t>
            </w:r>
          </w:p>
        </w:tc>
      </w:tr>
      <w:tr w:rsidR="009F2226"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 xml:space="preserve"> المهارات الحياتية.</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rtl/>
              </w:rPr>
            </w:pPr>
            <w:r w:rsidRPr="009F2226">
              <w:rPr>
                <w:rFonts w:ascii="Simplified Arabic" w:hAnsi="Simplified Arabic" w:cs="Simplified Arabic"/>
                <w:b/>
                <w:bCs/>
                <w:sz w:val="28"/>
                <w:szCs w:val="28"/>
                <w:rtl/>
              </w:rPr>
              <w:t>يستخدم انشطة تنمي المهارات الحياتية نحو ( مهارات التواصل ، مهارات التعامل واد</w:t>
            </w:r>
            <w:r w:rsidR="00195F7C">
              <w:rPr>
                <w:rFonts w:ascii="Simplified Arabic" w:hAnsi="Simplified Arabic" w:cs="Simplified Arabic" w:hint="cs"/>
                <w:b/>
                <w:bCs/>
                <w:sz w:val="28"/>
                <w:szCs w:val="28"/>
                <w:rtl/>
              </w:rPr>
              <w:t>ا</w:t>
            </w:r>
            <w:r w:rsidRPr="009F2226">
              <w:rPr>
                <w:rFonts w:ascii="Simplified Arabic" w:hAnsi="Simplified Arabic" w:cs="Simplified Arabic"/>
                <w:b/>
                <w:bCs/>
                <w:sz w:val="28"/>
                <w:szCs w:val="28"/>
                <w:rtl/>
              </w:rPr>
              <w:t xml:space="preserve">رة الذات، ومهارات ادارة التعامل مع الضغوط، ومهارات حل المشكلات وصنع القرار ...الخ) </w:t>
            </w:r>
          </w:p>
        </w:tc>
      </w:tr>
      <w:tr w:rsidR="00F22893" w:rsidRPr="009F2226" w:rsidTr="009F2226">
        <w:trPr>
          <w:jc w:val="center"/>
        </w:trPr>
        <w:tc>
          <w:tcPr>
            <w:tcW w:w="1799" w:type="dxa"/>
            <w:vMerge/>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p>
        </w:tc>
        <w:tc>
          <w:tcPr>
            <w:tcW w:w="2238"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مسؤولية التعلم</w:t>
            </w:r>
          </w:p>
        </w:tc>
        <w:tc>
          <w:tcPr>
            <w:tcW w:w="5321" w:type="dxa"/>
          </w:tcPr>
          <w:p w:rsidR="00F22893" w:rsidRPr="009F2226" w:rsidRDefault="00F22893" w:rsidP="00066481">
            <w:pPr>
              <w:tabs>
                <w:tab w:val="left" w:pos="1980"/>
                <w:tab w:val="left" w:pos="9900"/>
              </w:tabs>
              <w:bidi/>
              <w:spacing w:line="240" w:lineRule="auto"/>
              <w:jc w:val="lowKashida"/>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rPr>
              <w:t xml:space="preserve">يطلع على الكفايات لتطوير مسؤولية الطلبة تجاه تعلمهم الذاتي </w:t>
            </w:r>
            <w:r w:rsidRPr="009F2226">
              <w:rPr>
                <w:rFonts w:ascii="Simplified Arabic" w:hAnsi="Simplified Arabic" w:cs="Simplified Arabic" w:hint="cs"/>
                <w:b/>
                <w:bCs/>
                <w:sz w:val="28"/>
                <w:szCs w:val="28"/>
                <w:rtl/>
              </w:rPr>
              <w:t>والمشاركة في الرأي والتفكير الناقد واصدار الأحكام.</w:t>
            </w:r>
          </w:p>
        </w:tc>
      </w:tr>
    </w:tbl>
    <w:p w:rsidR="009F2226" w:rsidRDefault="009F2226" w:rsidP="002F4C04">
      <w:pPr>
        <w:tabs>
          <w:tab w:val="left" w:pos="1980"/>
          <w:tab w:val="left" w:pos="9900"/>
        </w:tabs>
        <w:bidi/>
        <w:rPr>
          <w:rFonts w:ascii="Simplified Arabic" w:hAnsi="Simplified Arabic" w:cs="Simplified Arabic"/>
          <w:b/>
          <w:bCs/>
          <w:sz w:val="28"/>
          <w:szCs w:val="28"/>
          <w:rtl/>
          <w:lang w:bidi="ar-JO"/>
        </w:rPr>
      </w:pPr>
    </w:p>
    <w:p w:rsidR="00985690" w:rsidRDefault="00985690" w:rsidP="002F4C04">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Pr="003E33E3" w:rsidRDefault="00066481" w:rsidP="00066481">
      <w:pPr>
        <w:tabs>
          <w:tab w:val="left" w:pos="1980"/>
          <w:tab w:val="left" w:pos="9900"/>
        </w:tabs>
        <w:bidi/>
        <w:rPr>
          <w:rFonts w:ascii="Simplified Arabic" w:hAnsi="Simplified Arabic" w:cs="Simplified Arabic"/>
          <w:b/>
          <w:bCs/>
          <w:sz w:val="28"/>
          <w:szCs w:val="28"/>
          <w:rtl/>
          <w:lang w:bidi="ar-JO"/>
        </w:rPr>
      </w:pPr>
    </w:p>
    <w:p w:rsidR="00243C5F" w:rsidRPr="009F2226" w:rsidRDefault="00243C5F" w:rsidP="002F4C04">
      <w:pPr>
        <w:tabs>
          <w:tab w:val="left" w:pos="1980"/>
          <w:tab w:val="left" w:pos="9900"/>
        </w:tabs>
        <w:bidi/>
        <w:rPr>
          <w:rFonts w:ascii="Simplified Arabic" w:hAnsi="Simplified Arabic" w:cs="Simplified Arabic"/>
          <w:b/>
          <w:bCs/>
          <w:sz w:val="28"/>
          <w:szCs w:val="28"/>
          <w:rtl/>
          <w:lang w:bidi="ar-JO"/>
        </w:rPr>
      </w:pPr>
    </w:p>
    <w:p w:rsidR="00572648" w:rsidRPr="004B206D" w:rsidRDefault="00AF6FF0" w:rsidP="00277B87">
      <w:pPr>
        <w:tabs>
          <w:tab w:val="left" w:pos="1980"/>
          <w:tab w:val="left" w:pos="9900"/>
        </w:tabs>
        <w:bidi/>
        <w:ind w:left="-149"/>
        <w:rPr>
          <w:rFonts w:ascii="Simplified Arabic" w:hAnsi="Simplified Arabic" w:cs="Simplified Arabic"/>
          <w:b/>
          <w:bCs/>
          <w:sz w:val="36"/>
          <w:szCs w:val="36"/>
          <w:rtl/>
          <w:lang w:bidi="ar-JO"/>
        </w:rPr>
      </w:pPr>
      <w:r w:rsidRPr="009F2226">
        <w:rPr>
          <w:rFonts w:ascii="Simplified Arabic" w:hAnsi="Simplified Arabic" w:cs="Simplified Arabic" w:hint="cs"/>
          <w:b/>
          <w:bCs/>
          <w:sz w:val="36"/>
          <w:szCs w:val="36"/>
          <w:rtl/>
          <w:lang w:bidi="ar-JO"/>
        </w:rPr>
        <w:lastRenderedPageBreak/>
        <w:t xml:space="preserve">ثانيا: الكفايات المعرفية لتخصص </w:t>
      </w:r>
      <w:r w:rsidR="00D6694F" w:rsidRPr="009F2226">
        <w:rPr>
          <w:rFonts w:ascii="Simplified Arabic" w:hAnsi="Simplified Arabic" w:cs="Simplified Arabic" w:hint="cs"/>
          <w:b/>
          <w:bCs/>
          <w:sz w:val="36"/>
          <w:szCs w:val="36"/>
          <w:rtl/>
          <w:lang w:bidi="ar-JO"/>
        </w:rPr>
        <w:t>كهرباء مركبات</w:t>
      </w:r>
    </w:p>
    <w:tbl>
      <w:tblPr>
        <w:bidiVisual/>
        <w:tblW w:w="11482" w:type="dxa"/>
        <w:tblInd w:w="-1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firstRow="1" w:lastRow="0" w:firstColumn="1" w:lastColumn="0" w:noHBand="0" w:noVBand="1"/>
      </w:tblPr>
      <w:tblGrid>
        <w:gridCol w:w="1431"/>
        <w:gridCol w:w="1462"/>
        <w:gridCol w:w="8589"/>
      </w:tblGrid>
      <w:tr w:rsidR="00791439" w:rsidRPr="002F4C04" w:rsidTr="00277B87">
        <w:trPr>
          <w:trHeight w:val="1147"/>
        </w:trPr>
        <w:tc>
          <w:tcPr>
            <w:tcW w:w="1431"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Pr>
            </w:pPr>
            <w:r w:rsidRPr="002F4C04">
              <w:rPr>
                <w:rFonts w:ascii="Simplified Arabic" w:eastAsia="Times New Roman" w:hAnsi="Simplified Arabic" w:cs="Simplified Arabic"/>
                <w:b/>
                <w:bCs/>
                <w:color w:val="000000"/>
                <w:kern w:val="24"/>
                <w:sz w:val="28"/>
                <w:szCs w:val="28"/>
                <w:rtl/>
              </w:rPr>
              <w:t>المجال الرئيس</w:t>
            </w:r>
          </w:p>
        </w:tc>
        <w:tc>
          <w:tcPr>
            <w:tcW w:w="1462"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Pr>
            </w:pPr>
            <w:r w:rsidRPr="002F4C04">
              <w:rPr>
                <w:rFonts w:ascii="Simplified Arabic" w:eastAsia="Times New Roman" w:hAnsi="Simplified Arabic" w:cs="Simplified Arabic"/>
                <w:b/>
                <w:bCs/>
                <w:color w:val="000000"/>
                <w:kern w:val="24"/>
                <w:sz w:val="28"/>
                <w:szCs w:val="28"/>
                <w:rtl/>
              </w:rPr>
              <w:t>المجال الفرعي</w:t>
            </w:r>
          </w:p>
        </w:tc>
        <w:tc>
          <w:tcPr>
            <w:tcW w:w="8589"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Pr>
            </w:pPr>
            <w:r w:rsidRPr="002F4C04">
              <w:rPr>
                <w:rFonts w:ascii="Simplified Arabic" w:eastAsia="Times New Roman" w:hAnsi="Simplified Arabic" w:cs="Simplified Arabic"/>
                <w:b/>
                <w:bCs/>
                <w:color w:val="000000"/>
                <w:kern w:val="24"/>
                <w:sz w:val="28"/>
                <w:szCs w:val="28"/>
                <w:rtl/>
              </w:rPr>
              <w:t>المؤشرات</w:t>
            </w:r>
          </w:p>
        </w:tc>
      </w:tr>
      <w:tr w:rsidR="00D33FFE" w:rsidRPr="002F4C04" w:rsidTr="00D33FFE">
        <w:trPr>
          <w:trHeight w:val="1265"/>
        </w:trPr>
        <w:tc>
          <w:tcPr>
            <w:tcW w:w="1431" w:type="dxa"/>
            <w:vMerge w:val="restart"/>
            <w:tcBorders>
              <w:top w:val="single" w:sz="8" w:space="0" w:color="000000"/>
              <w:left w:val="single" w:sz="8" w:space="0" w:color="000000"/>
              <w:right w:val="single" w:sz="8" w:space="0" w:color="000000"/>
            </w:tcBorders>
            <w:shd w:val="clear" w:color="auto" w:fill="FFFFFF"/>
            <w:vAlign w:val="center"/>
            <w:hideMark/>
          </w:tcPr>
          <w:p w:rsidR="00D33FFE" w:rsidRPr="002F4C04" w:rsidRDefault="00D33FFE" w:rsidP="00D33FFE">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tl/>
              </w:rPr>
            </w:pPr>
          </w:p>
          <w:p w:rsidR="00D33FFE" w:rsidRPr="002F4C04" w:rsidRDefault="00D33FFE" w:rsidP="00D33FFE">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tl/>
              </w:rPr>
            </w:pPr>
            <w:r w:rsidRPr="002F4C04">
              <w:rPr>
                <w:rFonts w:ascii="Simplified Arabic" w:eastAsia="Times New Roman" w:hAnsi="Simplified Arabic" w:cs="Simplified Arabic" w:hint="cs"/>
                <w:b/>
                <w:bCs/>
                <w:color w:val="000000"/>
                <w:sz w:val="28"/>
                <w:szCs w:val="28"/>
                <w:rtl/>
              </w:rPr>
              <w:t>العلوم الصناعية الخاصة</w:t>
            </w: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spacing w:after="0" w:line="240" w:lineRule="auto"/>
              <w:jc w:val="right"/>
              <w:rPr>
                <w:rFonts w:ascii="Times New Roman" w:hAnsi="Times New Roman" w:cs="Times New Roman"/>
                <w:b/>
                <w:bCs/>
                <w:color w:val="000000"/>
                <w:sz w:val="28"/>
                <w:szCs w:val="28"/>
                <w:lang w:bidi="ar-JO"/>
              </w:rPr>
            </w:pPr>
            <w:r w:rsidRPr="002F4C04">
              <w:rPr>
                <w:rFonts w:ascii="Times New Roman" w:hAnsi="Times New Roman" w:cs="Times New Roman" w:hint="cs"/>
                <w:b/>
                <w:bCs/>
                <w:color w:val="000000"/>
                <w:sz w:val="28"/>
                <w:szCs w:val="28"/>
                <w:rtl/>
              </w:rPr>
              <w:t>أساسيات</w:t>
            </w:r>
            <w:r w:rsidRPr="002F4C04">
              <w:rPr>
                <w:rFonts w:ascii="Times New Roman" w:hAnsi="Times New Roman" w:cs="Times New Roman"/>
                <w:b/>
                <w:bCs/>
                <w:color w:val="000000"/>
                <w:sz w:val="28"/>
                <w:szCs w:val="28"/>
                <w:rtl/>
              </w:rPr>
              <w:t xml:space="preserve"> الكهرباء</w:t>
            </w:r>
          </w:p>
          <w:p w:rsidR="00D33FFE" w:rsidRPr="002F4C04" w:rsidRDefault="00D33FFE" w:rsidP="002F4C04">
            <w:pPr>
              <w:tabs>
                <w:tab w:val="left" w:pos="1980"/>
                <w:tab w:val="left" w:pos="9900"/>
              </w:tabs>
              <w:spacing w:after="0" w:line="240" w:lineRule="auto"/>
              <w:jc w:val="right"/>
              <w:rPr>
                <w:rFonts w:ascii="Times New Roman" w:hAnsi="Times New Roman" w:cs="Times New Roman"/>
                <w:b/>
                <w:bCs/>
                <w:color w:val="000000"/>
                <w:sz w:val="28"/>
                <w:szCs w:val="28"/>
              </w:rPr>
            </w:pPr>
          </w:p>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tl/>
                <w:lang w:bidi="ar-JO"/>
              </w:rPr>
            </w:pP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Default="00D33FFE" w:rsidP="00066481">
            <w:pPr>
              <w:pStyle w:val="ListParagraph"/>
              <w:numPr>
                <w:ilvl w:val="0"/>
                <w:numId w:val="21"/>
              </w:numPr>
              <w:tabs>
                <w:tab w:val="left" w:pos="1980"/>
                <w:tab w:val="left" w:pos="9900"/>
              </w:tabs>
              <w:bidi/>
              <w:spacing w:after="0" w:line="240" w:lineRule="auto"/>
              <w:rPr>
                <w:rFonts w:ascii="Arial" w:hAnsi="Arial" w:hint="cs"/>
                <w:b/>
                <w:bCs/>
                <w:color w:val="000000"/>
                <w:sz w:val="28"/>
                <w:szCs w:val="28"/>
              </w:rPr>
            </w:pPr>
            <w:r w:rsidRPr="00066481">
              <w:rPr>
                <w:rFonts w:ascii="Arial" w:hAnsi="Arial" w:hint="cs"/>
                <w:b/>
                <w:bCs/>
                <w:color w:val="000000"/>
                <w:sz w:val="28"/>
                <w:szCs w:val="28"/>
                <w:rtl/>
                <w:lang w:bidi="ar-JO"/>
              </w:rPr>
              <w:t>ي</w:t>
            </w:r>
            <w:r w:rsidRPr="00066481">
              <w:rPr>
                <w:rFonts w:ascii="Arial" w:hAnsi="Arial"/>
                <w:b/>
                <w:bCs/>
                <w:color w:val="000000"/>
                <w:sz w:val="28"/>
                <w:szCs w:val="28"/>
                <w:rtl/>
                <w:lang w:bidi="ar-JO"/>
              </w:rPr>
              <w:t xml:space="preserve">عرف مفهوم التيار </w:t>
            </w:r>
            <w:r w:rsidRPr="00066481">
              <w:rPr>
                <w:rFonts w:ascii="Arial" w:hAnsi="Arial" w:hint="cs"/>
                <w:b/>
                <w:bCs/>
                <w:color w:val="000000"/>
                <w:sz w:val="28"/>
                <w:szCs w:val="28"/>
                <w:rtl/>
                <w:lang w:bidi="ar-JO"/>
              </w:rPr>
              <w:t>المستمر وطرائ</w:t>
            </w:r>
            <w:r w:rsidRPr="00066481">
              <w:rPr>
                <w:rFonts w:ascii="Arial" w:hAnsi="Arial" w:hint="eastAsia"/>
                <w:b/>
                <w:bCs/>
                <w:color w:val="000000"/>
                <w:sz w:val="28"/>
                <w:szCs w:val="28"/>
                <w:rtl/>
                <w:lang w:bidi="ar-JO"/>
              </w:rPr>
              <w:t>ق</w:t>
            </w:r>
            <w:r w:rsidRPr="00066481">
              <w:rPr>
                <w:rFonts w:ascii="Arial" w:hAnsi="Arial"/>
                <w:b/>
                <w:bCs/>
                <w:color w:val="000000"/>
                <w:sz w:val="28"/>
                <w:szCs w:val="28"/>
                <w:rtl/>
                <w:lang w:bidi="ar-JO"/>
              </w:rPr>
              <w:t xml:space="preserve"> توليد</w:t>
            </w:r>
            <w:r w:rsidRPr="00066481">
              <w:rPr>
                <w:rFonts w:ascii="Arial" w:hAnsi="Arial" w:hint="cs"/>
                <w:b/>
                <w:bCs/>
                <w:color w:val="000000"/>
                <w:sz w:val="28"/>
                <w:szCs w:val="28"/>
                <w:rtl/>
                <w:lang w:bidi="ar-JO"/>
              </w:rPr>
              <w:t>ه</w:t>
            </w:r>
            <w:r w:rsidRPr="00066481">
              <w:rPr>
                <w:rFonts w:ascii="Arial" w:hAnsi="Arial"/>
                <w:b/>
                <w:bCs/>
                <w:color w:val="000000"/>
                <w:sz w:val="28"/>
                <w:szCs w:val="28"/>
                <w:rtl/>
                <w:lang w:bidi="ar-JO"/>
              </w:rPr>
              <w:t xml:space="preserve"> واستخدامه</w:t>
            </w:r>
          </w:p>
          <w:p w:rsidR="00D33FFE" w:rsidRPr="00066481" w:rsidRDefault="00D33FFE" w:rsidP="00066481">
            <w:pPr>
              <w:pStyle w:val="ListParagraph"/>
              <w:numPr>
                <w:ilvl w:val="0"/>
                <w:numId w:val="21"/>
              </w:numPr>
              <w:tabs>
                <w:tab w:val="left" w:pos="1980"/>
                <w:tab w:val="left" w:pos="9900"/>
              </w:tabs>
              <w:bidi/>
              <w:spacing w:after="0" w:line="240" w:lineRule="auto"/>
              <w:rPr>
                <w:rFonts w:ascii="Arial" w:hAnsi="Arial"/>
                <w:b/>
                <w:bCs/>
                <w:color w:val="000000"/>
                <w:sz w:val="28"/>
                <w:szCs w:val="28"/>
              </w:rPr>
            </w:pPr>
            <w:r w:rsidRPr="00066481">
              <w:rPr>
                <w:rFonts w:hint="cs"/>
                <w:b/>
                <w:bCs/>
                <w:color w:val="000000"/>
                <w:sz w:val="28"/>
                <w:szCs w:val="28"/>
                <w:rtl/>
                <w:lang w:bidi="ar-JO"/>
              </w:rPr>
              <w:t>يعرف مفهوم المتغيرات الكهربائية (المقاومة، والتيار والجهد)</w:t>
            </w:r>
          </w:p>
          <w:p w:rsidR="00D33FFE" w:rsidRPr="00066481" w:rsidRDefault="00D33FFE" w:rsidP="00066481">
            <w:pPr>
              <w:pStyle w:val="ListParagraph"/>
              <w:numPr>
                <w:ilvl w:val="0"/>
                <w:numId w:val="21"/>
              </w:numPr>
              <w:tabs>
                <w:tab w:val="left" w:pos="1980"/>
                <w:tab w:val="left" w:pos="9900"/>
              </w:tabs>
              <w:bidi/>
              <w:spacing w:after="0" w:line="240" w:lineRule="auto"/>
              <w:rPr>
                <w:b/>
                <w:bCs/>
                <w:color w:val="000000"/>
                <w:sz w:val="28"/>
                <w:szCs w:val="28"/>
                <w:lang w:bidi="ar-JO"/>
              </w:rPr>
            </w:pPr>
            <w:r w:rsidRPr="00066481">
              <w:rPr>
                <w:rFonts w:hint="cs"/>
                <w:b/>
                <w:bCs/>
                <w:color w:val="000000"/>
                <w:sz w:val="28"/>
                <w:szCs w:val="28"/>
                <w:rtl/>
                <w:lang w:bidi="ar-JO"/>
              </w:rPr>
              <w:t>يعرف طرائق توصيل المقاومات (توالي، توازي مركب)</w:t>
            </w:r>
          </w:p>
          <w:p w:rsidR="00D33FFE" w:rsidRPr="00066481" w:rsidRDefault="00D33FFE" w:rsidP="00066481">
            <w:pPr>
              <w:pStyle w:val="ListParagraph"/>
              <w:numPr>
                <w:ilvl w:val="0"/>
                <w:numId w:val="21"/>
              </w:numPr>
              <w:tabs>
                <w:tab w:val="left" w:pos="1980"/>
                <w:tab w:val="left" w:pos="9900"/>
              </w:tabs>
              <w:bidi/>
              <w:spacing w:after="0" w:line="240" w:lineRule="auto"/>
              <w:rPr>
                <w:b/>
                <w:bCs/>
                <w:color w:val="000000"/>
                <w:sz w:val="28"/>
                <w:szCs w:val="28"/>
                <w:rtl/>
                <w:lang w:bidi="ar-JO"/>
              </w:rPr>
            </w:pPr>
            <w:r w:rsidRPr="00066481">
              <w:rPr>
                <w:rFonts w:hint="cs"/>
                <w:b/>
                <w:bCs/>
                <w:color w:val="000000"/>
                <w:sz w:val="28"/>
                <w:szCs w:val="28"/>
                <w:rtl/>
                <w:lang w:bidi="ar-JO"/>
              </w:rPr>
              <w:t xml:space="preserve">يبني الدارة الكهربائية البسيطة </w:t>
            </w:r>
            <w:r w:rsidRPr="00066481">
              <w:rPr>
                <w:b/>
                <w:bCs/>
                <w:color w:val="000000"/>
                <w:sz w:val="28"/>
                <w:szCs w:val="28"/>
                <w:rtl/>
                <w:lang w:bidi="ar-JO"/>
              </w:rPr>
              <w:t>(</w:t>
            </w:r>
            <w:r w:rsidRPr="00066481">
              <w:rPr>
                <w:rFonts w:hint="cs"/>
                <w:b/>
                <w:bCs/>
                <w:color w:val="000000"/>
                <w:sz w:val="28"/>
                <w:szCs w:val="28"/>
                <w:rtl/>
                <w:lang w:bidi="ar-JO"/>
              </w:rPr>
              <w:t>المفتوحة والمغلقة) ويعرف مكوناتها ويحسب المتغيرات الأساسية باستخدام قانون اوم</w:t>
            </w:r>
          </w:p>
          <w:p w:rsidR="00D33FFE" w:rsidRPr="00066481" w:rsidRDefault="00D33FFE" w:rsidP="00066481">
            <w:pPr>
              <w:pStyle w:val="ListParagraph"/>
              <w:numPr>
                <w:ilvl w:val="0"/>
                <w:numId w:val="21"/>
              </w:numPr>
              <w:tabs>
                <w:tab w:val="left" w:pos="1980"/>
                <w:tab w:val="left" w:pos="9900"/>
              </w:tabs>
              <w:bidi/>
              <w:spacing w:after="0" w:line="240" w:lineRule="auto"/>
              <w:rPr>
                <w:b/>
                <w:bCs/>
                <w:color w:val="000000"/>
                <w:sz w:val="28"/>
                <w:szCs w:val="28"/>
                <w:rtl/>
                <w:lang w:bidi="ar-JO"/>
              </w:rPr>
            </w:pPr>
            <w:r w:rsidRPr="00066481">
              <w:rPr>
                <w:rFonts w:hint="cs"/>
                <w:b/>
                <w:bCs/>
                <w:color w:val="000000"/>
                <w:sz w:val="28"/>
                <w:szCs w:val="28"/>
                <w:rtl/>
                <w:lang w:bidi="ar-JO"/>
              </w:rPr>
              <w:t>يعرف مفهوم القدرة والطاقة الكهربائية</w:t>
            </w:r>
          </w:p>
          <w:p w:rsidR="00D33FFE" w:rsidRPr="00066481" w:rsidRDefault="00D33FFE" w:rsidP="00066481">
            <w:pPr>
              <w:pStyle w:val="ListParagraph"/>
              <w:numPr>
                <w:ilvl w:val="0"/>
                <w:numId w:val="21"/>
              </w:numPr>
              <w:tabs>
                <w:tab w:val="left" w:pos="1980"/>
                <w:tab w:val="left" w:pos="9900"/>
              </w:tabs>
              <w:bidi/>
              <w:spacing w:after="0" w:line="240" w:lineRule="auto"/>
              <w:jc w:val="both"/>
              <w:rPr>
                <w:b/>
                <w:bCs/>
                <w:color w:val="000000"/>
                <w:sz w:val="28"/>
                <w:szCs w:val="28"/>
                <w:rtl/>
                <w:lang w:bidi="ar-EG"/>
              </w:rPr>
            </w:pPr>
            <w:r w:rsidRPr="00066481">
              <w:rPr>
                <w:rFonts w:hint="cs"/>
                <w:b/>
                <w:bCs/>
                <w:color w:val="000000"/>
                <w:sz w:val="28"/>
                <w:szCs w:val="28"/>
                <w:rtl/>
                <w:lang w:bidi="ar-EG"/>
              </w:rPr>
              <w:t>يعرف أنواع الأجهزة المستخدمة في كهرباء المركبات ويستخدمها ويعرف الرموز الخاصة بها</w:t>
            </w:r>
          </w:p>
          <w:p w:rsidR="00D33FFE" w:rsidRPr="00066481" w:rsidRDefault="00D33FFE" w:rsidP="00066481">
            <w:pPr>
              <w:pStyle w:val="ListParagraph"/>
              <w:numPr>
                <w:ilvl w:val="0"/>
                <w:numId w:val="21"/>
              </w:numPr>
              <w:tabs>
                <w:tab w:val="left" w:pos="1980"/>
                <w:tab w:val="left" w:pos="9900"/>
              </w:tabs>
              <w:bidi/>
              <w:spacing w:after="0" w:line="240" w:lineRule="auto"/>
              <w:jc w:val="both"/>
              <w:rPr>
                <w:b/>
                <w:bCs/>
                <w:color w:val="000000"/>
                <w:sz w:val="28"/>
                <w:szCs w:val="28"/>
                <w:rtl/>
                <w:lang w:bidi="ar-EG"/>
              </w:rPr>
            </w:pPr>
            <w:r w:rsidRPr="00066481">
              <w:rPr>
                <w:rFonts w:hint="cs"/>
                <w:b/>
                <w:bCs/>
                <w:color w:val="000000"/>
                <w:sz w:val="28"/>
                <w:szCs w:val="28"/>
                <w:rtl/>
                <w:lang w:bidi="ar-EG"/>
              </w:rPr>
              <w:t>يعرف أنواع الأسلاك المستخدمة ومواصفاتها ويميز انواع العدد اليدوية وأنواع المعدات المستخدمة في كهرباء المركبات ويمتلك مهارة استخدامها</w:t>
            </w:r>
          </w:p>
          <w:p w:rsidR="00D33FFE" w:rsidRPr="002F4C04" w:rsidRDefault="00D33FFE" w:rsidP="002F4C04">
            <w:pPr>
              <w:tabs>
                <w:tab w:val="left" w:pos="1980"/>
                <w:tab w:val="left" w:pos="9900"/>
              </w:tabs>
              <w:bidi/>
              <w:spacing w:after="0" w:line="240" w:lineRule="auto"/>
              <w:jc w:val="both"/>
              <w:rPr>
                <w:rFonts w:ascii="Simplified Arabic" w:hAnsi="Simplified Arabic" w:cs="Simplified Arabic"/>
                <w:b/>
                <w:bCs/>
                <w:color w:val="000000"/>
                <w:sz w:val="28"/>
                <w:szCs w:val="28"/>
                <w:rtl/>
                <w:lang w:bidi="ar-JO"/>
              </w:rPr>
            </w:pPr>
          </w:p>
        </w:tc>
      </w:tr>
      <w:tr w:rsidR="00D33FFE" w:rsidRPr="002F4C04" w:rsidTr="00066481">
        <w:trPr>
          <w:trHeight w:val="1384"/>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kern w:val="24"/>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spacing w:after="0" w:line="240" w:lineRule="auto"/>
              <w:ind w:left="-22"/>
              <w:jc w:val="center"/>
              <w:rPr>
                <w:b/>
                <w:bCs/>
                <w:color w:val="000000"/>
                <w:sz w:val="28"/>
                <w:szCs w:val="28"/>
                <w:rtl/>
                <w:lang w:bidi="ar-JO"/>
              </w:rPr>
            </w:pPr>
            <w:r w:rsidRPr="002F4C04">
              <w:rPr>
                <w:rFonts w:hint="cs"/>
                <w:b/>
                <w:bCs/>
                <w:color w:val="000000"/>
                <w:sz w:val="28"/>
                <w:szCs w:val="28"/>
                <w:rtl/>
                <w:lang w:bidi="ar-JO"/>
              </w:rPr>
              <w:t>مصدر الطاقة الكهربائية</w:t>
            </w:r>
          </w:p>
          <w:p w:rsidR="00D33FFE" w:rsidRPr="002F4C04" w:rsidRDefault="00D33FFE" w:rsidP="002F4C04">
            <w:pPr>
              <w:tabs>
                <w:tab w:val="left" w:pos="1980"/>
                <w:tab w:val="left" w:pos="9900"/>
              </w:tabs>
              <w:spacing w:after="0" w:line="240" w:lineRule="auto"/>
              <w:ind w:left="-22"/>
              <w:jc w:val="center"/>
              <w:rPr>
                <w:b/>
                <w:bCs/>
                <w:color w:val="000000"/>
                <w:sz w:val="28"/>
                <w:szCs w:val="28"/>
                <w:rtl/>
                <w:lang w:bidi="ar-JO"/>
              </w:rPr>
            </w:pPr>
            <w:r w:rsidRPr="002F4C04">
              <w:rPr>
                <w:rFonts w:hint="cs"/>
                <w:b/>
                <w:bCs/>
                <w:color w:val="000000"/>
                <w:sz w:val="28"/>
                <w:szCs w:val="28"/>
                <w:rtl/>
                <w:lang w:bidi="ar-JO"/>
              </w:rPr>
              <w:t>(المراكم)</w:t>
            </w: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2"/>
              </w:numPr>
              <w:tabs>
                <w:tab w:val="left" w:pos="1980"/>
                <w:tab w:val="left" w:pos="9900"/>
              </w:tabs>
              <w:bidi/>
              <w:spacing w:after="0" w:line="240" w:lineRule="auto"/>
              <w:jc w:val="both"/>
              <w:rPr>
                <w:b/>
                <w:bCs/>
                <w:color w:val="000000"/>
                <w:sz w:val="28"/>
                <w:szCs w:val="28"/>
                <w:lang w:bidi="ar-JO"/>
              </w:rPr>
            </w:pPr>
            <w:r w:rsidRPr="00066481">
              <w:rPr>
                <w:rFonts w:hint="cs"/>
                <w:b/>
                <w:bCs/>
                <w:color w:val="000000"/>
                <w:sz w:val="28"/>
                <w:szCs w:val="28"/>
                <w:rtl/>
                <w:lang w:bidi="ar-JO"/>
              </w:rPr>
              <w:t>يتعرف أنواع واجزاء المراكم ويميزها</w:t>
            </w:r>
          </w:p>
          <w:p w:rsidR="00D33FFE" w:rsidRPr="00066481" w:rsidRDefault="00D33FFE" w:rsidP="00066481">
            <w:pPr>
              <w:pStyle w:val="ListParagraph"/>
              <w:numPr>
                <w:ilvl w:val="0"/>
                <w:numId w:val="22"/>
              </w:numPr>
              <w:tabs>
                <w:tab w:val="left" w:pos="1980"/>
                <w:tab w:val="left" w:pos="9900"/>
              </w:tabs>
              <w:bidi/>
              <w:spacing w:after="0" w:line="240" w:lineRule="auto"/>
              <w:jc w:val="both"/>
              <w:rPr>
                <w:b/>
                <w:bCs/>
                <w:color w:val="000000"/>
                <w:sz w:val="28"/>
                <w:szCs w:val="28"/>
                <w:rtl/>
                <w:lang w:bidi="ar-JO"/>
              </w:rPr>
            </w:pPr>
            <w:r w:rsidRPr="00066481">
              <w:rPr>
                <w:rFonts w:hint="cs"/>
                <w:b/>
                <w:bCs/>
                <w:color w:val="000000"/>
                <w:sz w:val="28"/>
                <w:szCs w:val="28"/>
                <w:rtl/>
                <w:lang w:bidi="ar-JO"/>
              </w:rPr>
              <w:t xml:space="preserve">يتعرف طرائق توصيل المراكم </w:t>
            </w:r>
            <w:r w:rsidRPr="00066481">
              <w:rPr>
                <w:b/>
                <w:bCs/>
                <w:color w:val="000000"/>
                <w:sz w:val="28"/>
                <w:szCs w:val="28"/>
                <w:rtl/>
                <w:lang w:bidi="ar-JO"/>
              </w:rPr>
              <w:t>(</w:t>
            </w:r>
            <w:r w:rsidRPr="00066481">
              <w:rPr>
                <w:rFonts w:hint="cs"/>
                <w:b/>
                <w:bCs/>
                <w:color w:val="000000"/>
                <w:sz w:val="28"/>
                <w:szCs w:val="28"/>
                <w:rtl/>
                <w:lang w:bidi="ar-JO"/>
              </w:rPr>
              <w:t>توالي توازي)</w:t>
            </w:r>
          </w:p>
          <w:p w:rsidR="00D33FFE" w:rsidRPr="00066481" w:rsidRDefault="00D33FFE" w:rsidP="00066481">
            <w:pPr>
              <w:pStyle w:val="ListParagraph"/>
              <w:numPr>
                <w:ilvl w:val="0"/>
                <w:numId w:val="22"/>
              </w:numPr>
              <w:tabs>
                <w:tab w:val="left" w:pos="1980"/>
                <w:tab w:val="left" w:pos="9900"/>
              </w:tabs>
              <w:bidi/>
              <w:spacing w:after="0" w:line="240" w:lineRule="auto"/>
              <w:rPr>
                <w:b/>
                <w:bCs/>
                <w:color w:val="000000"/>
                <w:sz w:val="28"/>
                <w:szCs w:val="28"/>
                <w:rtl/>
                <w:lang w:bidi="ar-JO"/>
              </w:rPr>
            </w:pPr>
            <w:r w:rsidRPr="00066481">
              <w:rPr>
                <w:rFonts w:hint="cs"/>
                <w:b/>
                <w:bCs/>
                <w:color w:val="000000"/>
                <w:sz w:val="28"/>
                <w:szCs w:val="28"/>
                <w:rtl/>
                <w:lang w:bidi="ar-JO"/>
              </w:rPr>
              <w:t>يتعرف طرائق حساب سعة المركم</w:t>
            </w:r>
          </w:p>
        </w:tc>
      </w:tr>
      <w:tr w:rsidR="00D33FFE" w:rsidRPr="002F4C04" w:rsidTr="000F1900">
        <w:trPr>
          <w:trHeight w:val="1265"/>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kern w:val="24"/>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rtl/>
                <w:lang w:bidi="ar-JO"/>
              </w:rPr>
            </w:pPr>
            <w:r w:rsidRPr="002F4C04">
              <w:rPr>
                <w:rFonts w:ascii="Simplified Arabic" w:eastAsia="Times New Roman" w:hAnsi="Simplified Arabic" w:cs="Simplified Arabic" w:hint="cs"/>
                <w:b/>
                <w:bCs/>
                <w:color w:val="000000"/>
                <w:sz w:val="28"/>
                <w:szCs w:val="28"/>
                <w:rtl/>
                <w:lang w:bidi="ar-JO"/>
              </w:rPr>
              <w:t>أنظمة الإنارة في المركبات</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3"/>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مكونات الأضواء الأمامية وأنواع المصابيح في المركبة</w:t>
            </w:r>
          </w:p>
          <w:p w:rsidR="00D33FFE" w:rsidRPr="00066481" w:rsidRDefault="00D33FFE" w:rsidP="00066481">
            <w:pPr>
              <w:pStyle w:val="ListParagraph"/>
              <w:numPr>
                <w:ilvl w:val="0"/>
                <w:numId w:val="23"/>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يعرف مكونات ومبدأ عمل دارة انارة الفرامل ومصابيح الرجوع إلى الخلف ومصابيح الإشارة ومصابيح الانارة الامامية الرئيسية</w:t>
            </w:r>
          </w:p>
          <w:p w:rsidR="00D33FFE" w:rsidRPr="00066481" w:rsidRDefault="00D33FFE" w:rsidP="00066481">
            <w:pPr>
              <w:pStyle w:val="ListParagraph"/>
              <w:numPr>
                <w:ilvl w:val="0"/>
                <w:numId w:val="23"/>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الدارات الإلكترونية لأنظمة الإنارة الحديثة</w:t>
            </w:r>
          </w:p>
          <w:p w:rsidR="00D33FFE" w:rsidRPr="002F4C04" w:rsidRDefault="00D33FFE" w:rsidP="002F4C04">
            <w:pPr>
              <w:tabs>
                <w:tab w:val="left" w:pos="1980"/>
                <w:tab w:val="left" w:pos="9900"/>
              </w:tabs>
              <w:bidi/>
              <w:spacing w:after="0" w:line="240" w:lineRule="auto"/>
              <w:rPr>
                <w:rFonts w:ascii="Simplified Arabic" w:eastAsia="Times New Roman" w:hAnsi="Simplified Arabic" w:cs="Simplified Arabic"/>
                <w:b/>
                <w:bCs/>
                <w:color w:val="000000"/>
                <w:kern w:val="24"/>
                <w:sz w:val="28"/>
                <w:szCs w:val="28"/>
                <w:highlight w:val="darkGray"/>
                <w:rtl/>
                <w:lang w:bidi="ar-JO"/>
              </w:rPr>
            </w:pPr>
          </w:p>
        </w:tc>
      </w:tr>
      <w:tr w:rsidR="00D33FFE" w:rsidRPr="002F4C04" w:rsidTr="00066481">
        <w:trPr>
          <w:trHeight w:val="4386"/>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kern w:val="24"/>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r w:rsidRPr="002F4C04">
              <w:rPr>
                <w:rFonts w:ascii="Simplified Arabic" w:eastAsia="Times New Roman" w:hAnsi="Simplified Arabic" w:cs="Simplified Arabic" w:hint="cs"/>
                <w:b/>
                <w:bCs/>
                <w:color w:val="000000"/>
                <w:sz w:val="28"/>
                <w:szCs w:val="28"/>
                <w:rtl/>
                <w:lang w:bidi="ar-JO"/>
              </w:rPr>
              <w:t>أساسيات الإلكترونيا</w:t>
            </w:r>
            <w:r w:rsidRPr="002F4C04">
              <w:rPr>
                <w:rFonts w:ascii="Simplified Arabic" w:eastAsia="Times New Roman" w:hAnsi="Simplified Arabic" w:cs="Simplified Arabic" w:hint="eastAsia"/>
                <w:b/>
                <w:bCs/>
                <w:color w:val="000000"/>
                <w:sz w:val="28"/>
                <w:szCs w:val="28"/>
                <w:rtl/>
                <w:lang w:bidi="ar-JO"/>
              </w:rPr>
              <w:t>ت</w:t>
            </w: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يميز المواد الموصلة والعازلة وشبة الموصلة وخصائصها</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تركيب الثنائيات وخواصها واستخداماتها</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دارات التقويم أحادية الطور ودارات الترشيح، ودارات تنظيم الفولطية</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المواسعات الكهربائية من حيث أنواعها وخصائصها وطرائق توصيلها</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تركيب الترانزستورات وأنوعها واستخدام كل منها</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 xml:space="preserve">يتعرف تركيب الثايرستور وطرائق توصيله </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مفهوم التردد وأشكال الموجات</w:t>
            </w:r>
          </w:p>
          <w:p w:rsidR="00D33FFE" w:rsidRPr="00066481" w:rsidRDefault="00D33FFE" w:rsidP="00066481">
            <w:pPr>
              <w:pStyle w:val="ListParagraph"/>
              <w:numPr>
                <w:ilvl w:val="0"/>
                <w:numId w:val="24"/>
              </w:num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الرموز والأمور الواجب مراعاتها عند استخدام أجهزة القياس الكهربائية (راسم الاشارة، مولد الاشارة)</w:t>
            </w:r>
          </w:p>
          <w:p w:rsidR="00D33FFE" w:rsidRPr="002F4C04" w:rsidRDefault="00D33FFE" w:rsidP="002F4C04">
            <w:pPr>
              <w:tabs>
                <w:tab w:val="left" w:pos="1980"/>
                <w:tab w:val="left" w:pos="9900"/>
              </w:tabs>
              <w:bidi/>
              <w:spacing w:after="0" w:line="240" w:lineRule="auto"/>
              <w:jc w:val="lowKashida"/>
              <w:rPr>
                <w:rFonts w:ascii="Simplified Arabic" w:hAnsi="Simplified Arabic" w:cs="Simplified Arabic"/>
                <w:b/>
                <w:bCs/>
                <w:color w:val="000000"/>
                <w:sz w:val="28"/>
                <w:szCs w:val="28"/>
                <w:rtl/>
                <w:lang w:bidi="ar-JO"/>
              </w:rPr>
            </w:pPr>
          </w:p>
        </w:tc>
      </w:tr>
      <w:tr w:rsidR="00D33FFE" w:rsidRPr="002F4C04" w:rsidTr="000F1900">
        <w:trPr>
          <w:trHeight w:val="3724"/>
        </w:trPr>
        <w:tc>
          <w:tcPr>
            <w:tcW w:w="1431" w:type="dxa"/>
            <w:vMerge/>
            <w:tcBorders>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r w:rsidRPr="002F4C04">
              <w:rPr>
                <w:rFonts w:ascii="Simplified Arabic" w:eastAsia="Times New Roman" w:hAnsi="Simplified Arabic" w:cs="Simplified Arabic" w:hint="cs"/>
                <w:b/>
                <w:bCs/>
                <w:color w:val="000000"/>
                <w:sz w:val="28"/>
                <w:szCs w:val="28"/>
                <w:rtl/>
                <w:lang w:bidi="ar-JO"/>
              </w:rPr>
              <w:t>أنظمة التوليد والشحن</w:t>
            </w: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 xml:space="preserve">يتعرف أنواع المولدات </w:t>
            </w:r>
          </w:p>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أجزاء المولد ومبدأ عمله</w:t>
            </w:r>
          </w:p>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w:t>
            </w:r>
            <w:r w:rsidRPr="00066481">
              <w:rPr>
                <w:rFonts w:ascii="Simplified Arabic" w:hAnsi="Simplified Arabic" w:cs="Simplified Arabic" w:hint="eastAsia"/>
                <w:b/>
                <w:bCs/>
                <w:color w:val="000000"/>
                <w:sz w:val="28"/>
                <w:szCs w:val="28"/>
                <w:rtl/>
                <w:lang w:bidi="ar-JO"/>
              </w:rPr>
              <w:t>ف</w:t>
            </w:r>
            <w:r w:rsidRPr="00066481">
              <w:rPr>
                <w:rFonts w:ascii="Simplified Arabic" w:hAnsi="Simplified Arabic" w:cs="Simplified Arabic" w:hint="cs"/>
                <w:b/>
                <w:bCs/>
                <w:color w:val="000000"/>
                <w:sz w:val="28"/>
                <w:szCs w:val="28"/>
                <w:rtl/>
                <w:lang w:bidi="ar-JO"/>
              </w:rPr>
              <w:t xml:space="preserve"> أنواع منظمات الشحن</w:t>
            </w:r>
          </w:p>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يتعرف أطراف المولدات ويتتبع توصيلاتها والرموز والمصطلحات الخاصة بالدوائر الكهربائية لأنظمة التوليد والشحن</w:t>
            </w:r>
          </w:p>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يحلل أعطال المولدات ومسبباتها ويبين طرائق</w:t>
            </w:r>
          </w:p>
          <w:p w:rsidR="00D33FFE" w:rsidRPr="00066481" w:rsidRDefault="00D33FFE" w:rsidP="00066481">
            <w:pPr>
              <w:pStyle w:val="ListParagraph"/>
              <w:numPr>
                <w:ilvl w:val="0"/>
                <w:numId w:val="25"/>
              </w:numPr>
              <w:tabs>
                <w:tab w:val="left" w:pos="1980"/>
                <w:tab w:val="left" w:pos="9900"/>
              </w:tabs>
              <w:bidi/>
              <w:spacing w:after="0" w:line="240" w:lineRule="auto"/>
              <w:rPr>
                <w:rFonts w:ascii="Simplified Arabic"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علاجها</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color w:val="000000"/>
                <w:sz w:val="28"/>
                <w:szCs w:val="28"/>
                <w:lang w:bidi="ar-JO"/>
              </w:rPr>
            </w:pPr>
          </w:p>
        </w:tc>
      </w:tr>
      <w:tr w:rsidR="00D33FFE" w:rsidRPr="002F4C04" w:rsidTr="000F1900">
        <w:trPr>
          <w:trHeight w:val="513"/>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أنظمة محركات بدء الحركة</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6"/>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أنواع محركات بدء الحركة</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يتعرف أجزاء محرك بدء الحركة ومبدأ عمله</w:t>
            </w:r>
          </w:p>
          <w:p w:rsidR="00D33FFE" w:rsidRPr="00066481" w:rsidRDefault="00D33FFE" w:rsidP="00066481">
            <w:pPr>
              <w:pStyle w:val="ListParagraph"/>
              <w:numPr>
                <w:ilvl w:val="0"/>
                <w:numId w:val="26"/>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الرموز والمصطلحات الخاصة بالدوائر الكهربائية لأنظمة بدء الحركة ويتتبع توصيلات محركات بدء الحركة يحلل</w:t>
            </w:r>
            <w:r w:rsidRPr="00066481">
              <w:rPr>
                <w:rFonts w:ascii="Simplified Arabic" w:hAnsi="Simplified Arabic" w:cs="Simplified Arabic" w:hint="cs"/>
                <w:b/>
                <w:bCs/>
                <w:color w:val="000000"/>
                <w:sz w:val="28"/>
                <w:szCs w:val="28"/>
                <w:rtl/>
                <w:lang w:bidi="ar-JO"/>
              </w:rPr>
              <w:t xml:space="preserve"> الأعطال </w:t>
            </w:r>
            <w:r w:rsidRPr="00066481">
              <w:rPr>
                <w:rFonts w:ascii="Simplified Arabic" w:eastAsia="Times New Roman" w:hAnsi="Simplified Arabic" w:cs="Simplified Arabic" w:hint="cs"/>
                <w:b/>
                <w:bCs/>
                <w:color w:val="000000"/>
                <w:sz w:val="28"/>
                <w:szCs w:val="28"/>
                <w:rtl/>
                <w:lang w:bidi="ar-JO"/>
              </w:rPr>
              <w:t>الخاصة بأنظمة بدء الحركة ومسبباتها وطرائق علاجها</w:t>
            </w:r>
          </w:p>
        </w:tc>
      </w:tr>
      <w:tr w:rsidR="00D33FFE" w:rsidRPr="002F4C04" w:rsidTr="000F1900">
        <w:trPr>
          <w:trHeight w:val="1265"/>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 xml:space="preserve">أنظمة محركات </w:t>
            </w:r>
            <w:r w:rsidRPr="002F4C04">
              <w:rPr>
                <w:rFonts w:ascii="Simplified Arabic" w:eastAsia="Times New Roman" w:hAnsi="Simplified Arabic" w:cs="Simplified Arabic" w:hint="cs"/>
                <w:b/>
                <w:bCs/>
                <w:color w:val="000000"/>
                <w:kern w:val="24"/>
                <w:sz w:val="28"/>
                <w:szCs w:val="28"/>
                <w:rtl/>
              </w:rPr>
              <w:lastRenderedPageBreak/>
              <w:t>الاحتراق الداخلي</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7"/>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lastRenderedPageBreak/>
              <w:t xml:space="preserve">يتعرف مبدا عمل محرك الاحتراق الداخلي وأجزاءه </w:t>
            </w:r>
          </w:p>
          <w:p w:rsidR="00D33FFE" w:rsidRPr="00066481" w:rsidRDefault="00D33FFE" w:rsidP="00066481">
            <w:pPr>
              <w:pStyle w:val="ListParagraph"/>
              <w:numPr>
                <w:ilvl w:val="0"/>
                <w:numId w:val="27"/>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مبدا عمل دورة التبريد في محركات الاحتراق الداخلي ومكوناتها</w:t>
            </w:r>
          </w:p>
          <w:p w:rsidR="00D33FFE" w:rsidRPr="00066481" w:rsidRDefault="00D33FFE" w:rsidP="00066481">
            <w:pPr>
              <w:pStyle w:val="ListParagraph"/>
              <w:numPr>
                <w:ilvl w:val="0"/>
                <w:numId w:val="27"/>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مبدا عمل دورة التزيت في محركات الاحتراق الداخلي ومكوناتها</w:t>
            </w:r>
          </w:p>
          <w:p w:rsidR="00D33FFE" w:rsidRPr="00066481" w:rsidRDefault="00D33FFE" w:rsidP="00066481">
            <w:pPr>
              <w:pStyle w:val="ListParagraph"/>
              <w:numPr>
                <w:ilvl w:val="0"/>
                <w:numId w:val="27"/>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مبدا عمل دورة الوقود في محركات الاحتراق الداخلي ومكوناتها</w:t>
            </w:r>
          </w:p>
          <w:p w:rsidR="00D33FFE" w:rsidRPr="002F4C04" w:rsidRDefault="00D33FFE" w:rsidP="002F4C04">
            <w:p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p>
          <w:p w:rsidR="00D33FFE" w:rsidRPr="00066481" w:rsidRDefault="00D33FFE" w:rsidP="00066481">
            <w:pPr>
              <w:pStyle w:val="ListParagraph"/>
              <w:numPr>
                <w:ilvl w:val="0"/>
                <w:numId w:val="28"/>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أنواع أنظمة الاشعال (العادي، والإلكتروني) ويحلل اعطالها وطرائق اصلاحها</w:t>
            </w:r>
          </w:p>
          <w:p w:rsidR="00D33FFE" w:rsidRPr="00066481" w:rsidRDefault="00D33FFE" w:rsidP="00066481">
            <w:pPr>
              <w:pStyle w:val="ListParagraph"/>
              <w:numPr>
                <w:ilvl w:val="0"/>
                <w:numId w:val="28"/>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نظام حقن الوقود الإلكتروني وأنواعه ومكوناته</w:t>
            </w:r>
          </w:p>
          <w:p w:rsidR="00D33FFE" w:rsidRPr="00066481" w:rsidRDefault="00D33FFE" w:rsidP="00066481">
            <w:pPr>
              <w:pStyle w:val="ListParagraph"/>
              <w:numPr>
                <w:ilvl w:val="0"/>
                <w:numId w:val="28"/>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 xml:space="preserve">يحلل أعطال أنظمة حقن الوقود الإلكتروني ومسبباتها وطرائق علاجها </w:t>
            </w:r>
          </w:p>
        </w:tc>
      </w:tr>
      <w:tr w:rsidR="00D33FFE" w:rsidRPr="002F4C04" w:rsidTr="000F1900">
        <w:trPr>
          <w:trHeight w:val="1265"/>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أنظمة البيان والتحذير</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29"/>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 xml:space="preserve">يتعرف أنواع المبينات ومصابيحها ومبدأ عملها </w:t>
            </w:r>
            <w:r w:rsidRPr="00066481">
              <w:rPr>
                <w:rFonts w:ascii="Simplified Arabic" w:eastAsia="Times New Roman" w:hAnsi="Simplified Arabic" w:cs="Simplified Arabic"/>
                <w:b/>
                <w:bCs/>
                <w:color w:val="000000"/>
                <w:sz w:val="28"/>
                <w:szCs w:val="28"/>
                <w:rtl/>
                <w:lang w:bidi="ar-JO"/>
              </w:rPr>
              <w:t>(</w:t>
            </w:r>
            <w:r w:rsidRPr="00066481">
              <w:rPr>
                <w:rFonts w:ascii="Simplified Arabic" w:eastAsia="Times New Roman" w:hAnsi="Simplified Arabic" w:cs="Simplified Arabic" w:hint="cs"/>
                <w:b/>
                <w:bCs/>
                <w:color w:val="000000"/>
                <w:sz w:val="28"/>
                <w:szCs w:val="28"/>
                <w:rtl/>
                <w:lang w:bidi="ar-JO"/>
              </w:rPr>
              <w:t xml:space="preserve">مبين مستوى الوقود ودرجة حرارة المحرك وضغط زيت المحرك ونظام التوليد والشحن) </w:t>
            </w:r>
          </w:p>
          <w:p w:rsidR="00D33FFE" w:rsidRPr="00066481" w:rsidRDefault="00D33FFE" w:rsidP="00066481">
            <w:pPr>
              <w:pStyle w:val="ListParagraph"/>
              <w:numPr>
                <w:ilvl w:val="0"/>
                <w:numId w:val="29"/>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أنواع مبينات سرعة دوران محرك الاحتراق الداخلي ومبدأ عملها ومبين سرعة المركبة</w:t>
            </w:r>
          </w:p>
          <w:p w:rsidR="00D33FFE" w:rsidRPr="00066481" w:rsidRDefault="00D33FFE" w:rsidP="00066481">
            <w:pPr>
              <w:pStyle w:val="ListParagraph"/>
              <w:numPr>
                <w:ilvl w:val="0"/>
                <w:numId w:val="29"/>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نظام التحذير من نسيان ربط حزام الأمان ومبدأ عمله</w:t>
            </w:r>
          </w:p>
          <w:p w:rsidR="00D33FFE" w:rsidRPr="002F4C04" w:rsidRDefault="00D33FFE" w:rsidP="002F4C04">
            <w:p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p>
        </w:tc>
      </w:tr>
      <w:tr w:rsidR="00D33FFE" w:rsidRPr="002F4C04" w:rsidTr="000F1900">
        <w:trPr>
          <w:trHeight w:val="1265"/>
        </w:trPr>
        <w:tc>
          <w:tcPr>
            <w:tcW w:w="1431" w:type="dxa"/>
            <w:vMerge/>
            <w:tcBorders>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lang w:bidi="ar-JO"/>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الأنظمة الكهربائية المساعدة</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0"/>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مكونات ومبدأ عمل نظام ماسحات الزجاج الكهربائي و نظام النوافذ الكهربائية و نظام الصوتيات و نظام غلق الأبواب و مانع السرقة.</w:t>
            </w:r>
          </w:p>
          <w:p w:rsidR="00D33FFE" w:rsidRPr="002F4C04" w:rsidRDefault="00D33FFE" w:rsidP="00066481">
            <w:pPr>
              <w:pStyle w:val="ListParagraph"/>
              <w:numPr>
                <w:ilvl w:val="0"/>
                <w:numId w:val="30"/>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lang w:bidi="ar-JO"/>
              </w:rPr>
            </w:pPr>
            <w:r w:rsidRPr="002F4C04">
              <w:rPr>
                <w:rFonts w:ascii="Simplified Arabic" w:eastAsia="Times New Roman" w:hAnsi="Simplified Arabic" w:cs="Simplified Arabic" w:hint="cs"/>
                <w:b/>
                <w:bCs/>
                <w:color w:val="000000"/>
                <w:sz w:val="28"/>
                <w:szCs w:val="28"/>
                <w:rtl/>
                <w:lang w:bidi="ar-JO"/>
              </w:rPr>
              <w:t>يتعرف مكونات ومبدأ عمل نظام مانع التكاثف في المركبات و نظام التنبيه و نظام مجسات الرجوع للخلف</w:t>
            </w:r>
          </w:p>
          <w:p w:rsidR="00D33FFE" w:rsidRPr="002F4C04" w:rsidRDefault="00D33FFE" w:rsidP="002F4C04">
            <w:p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p>
        </w:tc>
      </w:tr>
      <w:tr w:rsidR="00D33FFE" w:rsidRPr="002F4C04" w:rsidTr="00D33FFE">
        <w:trPr>
          <w:trHeight w:val="1265"/>
        </w:trPr>
        <w:tc>
          <w:tcPr>
            <w:tcW w:w="1431" w:type="dxa"/>
            <w:vMerge w:val="restart"/>
            <w:tcBorders>
              <w:top w:val="single" w:sz="8" w:space="0" w:color="000000"/>
              <w:left w:val="single" w:sz="8" w:space="0" w:color="000000"/>
              <w:right w:val="single" w:sz="8" w:space="0" w:color="000000"/>
            </w:tcBorders>
            <w:shd w:val="clear" w:color="auto" w:fill="FFFFFF"/>
            <w:vAlign w:val="center"/>
            <w:hideMark/>
          </w:tcPr>
          <w:p w:rsidR="00D33FFE" w:rsidRPr="002F4C04" w:rsidRDefault="00D33FFE" w:rsidP="00D33FFE">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r w:rsidRPr="002F4C04">
              <w:rPr>
                <w:rFonts w:ascii="Simplified Arabic" w:eastAsia="Times New Roman" w:hAnsi="Simplified Arabic" w:cs="Simplified Arabic" w:hint="cs"/>
                <w:b/>
                <w:bCs/>
                <w:color w:val="000000"/>
                <w:sz w:val="28"/>
                <w:szCs w:val="28"/>
                <w:rtl/>
              </w:rPr>
              <w:t>العلوم الصناعية</w:t>
            </w: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أنظمة التدفئة والتكييف</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2"/>
              </w:numPr>
              <w:tabs>
                <w:tab w:val="left" w:pos="1980"/>
                <w:tab w:val="left" w:pos="9900"/>
              </w:tabs>
              <w:bidi/>
              <w:spacing w:after="0" w:line="240" w:lineRule="auto"/>
              <w:ind w:left="401"/>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يتعرف نظام التبريد المائي لمحرك المركبة والرابط بينه وبين نظام التدفئة في المركبة ومكونات نظام التدفئة</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t xml:space="preserve"> </w:t>
            </w:r>
            <w:r w:rsidR="00066481">
              <w:rPr>
                <w:rFonts w:ascii="Simplified Arabic" w:eastAsia="Times New Roman"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يتتبع الدارة الكهربائية لمروحة تبريد مشع محرك المركبة</w:t>
            </w:r>
            <w:r w:rsidRPr="00066481">
              <w:rPr>
                <w:rFonts w:ascii="Simplified Arabic" w:eastAsia="Times New Roman" w:hAnsi="Simplified Arabic" w:cs="Simplified Arabic"/>
                <w:b/>
                <w:bCs/>
                <w:color w:val="000000"/>
                <w:sz w:val="28"/>
                <w:szCs w:val="28"/>
                <w:rtl/>
                <w:lang w:bidi="ar-JO"/>
              </w:rPr>
              <w:br/>
            </w:r>
            <w:r w:rsid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يتعرف مكونات نظام التكييف وتوصيلاته الكهربائية</w:t>
            </w:r>
            <w:r w:rsidRPr="00066481">
              <w:rPr>
                <w:rFonts w:ascii="Simplified Arabic" w:eastAsia="Times New Roman" w:hAnsi="Simplified Arabic" w:cs="Simplified Arabic"/>
                <w:b/>
                <w:bCs/>
                <w:color w:val="000000"/>
                <w:sz w:val="28"/>
                <w:szCs w:val="28"/>
                <w:rtl/>
                <w:lang w:bidi="ar-JO"/>
              </w:rPr>
              <w:br/>
            </w:r>
            <w:r w:rsidR="00066481">
              <w:rPr>
                <w:rFonts w:ascii="Simplified Arabic" w:hAnsi="Simplified Arabic" w:cs="Simplified Arabic" w:hint="cs"/>
                <w:b/>
                <w:bCs/>
                <w:color w:val="000000"/>
                <w:sz w:val="28"/>
                <w:szCs w:val="28"/>
                <w:rtl/>
                <w:lang w:bidi="ar-JO"/>
              </w:rPr>
              <w:t>-</w:t>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 xml:space="preserve">يتعرف طريقة شحن وسيط التبريد لمكيف الهواء في المركبات وتفريغه، </w:t>
            </w:r>
            <w:r w:rsidRPr="00066481">
              <w:rPr>
                <w:rFonts w:ascii="Simplified Arabic" w:eastAsia="Times New Roman" w:hAnsi="Simplified Arabic" w:cs="Simplified Arabic"/>
                <w:b/>
                <w:bCs/>
                <w:color w:val="000000"/>
                <w:sz w:val="28"/>
                <w:szCs w:val="28"/>
                <w:rtl/>
                <w:lang w:bidi="ar-JO"/>
              </w:rPr>
              <w:t>(</w:t>
            </w:r>
            <w:r w:rsidRPr="00066481">
              <w:rPr>
                <w:rFonts w:ascii="Simplified Arabic" w:eastAsia="Times New Roman" w:hAnsi="Simplified Arabic" w:cs="Simplified Arabic" w:hint="cs"/>
                <w:b/>
                <w:bCs/>
                <w:color w:val="000000"/>
                <w:sz w:val="28"/>
                <w:szCs w:val="28"/>
                <w:rtl/>
                <w:lang w:bidi="ar-JO"/>
              </w:rPr>
              <w:t>الطريقة اليدوية، واستخدام جهاز الشحن الإلكتروني) يتتبع دورة وسيط التبريد في نظام التكييف</w:t>
            </w:r>
          </w:p>
          <w:p w:rsidR="00D33FFE" w:rsidRPr="002F4C04" w:rsidRDefault="00066481" w:rsidP="00AF221E">
            <w:p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Pr>
                <w:rFonts w:ascii="Simplified Arabic" w:eastAsia="Times New Roman" w:hAnsi="Simplified Arabic" w:cs="Simplified Arabic" w:hint="cs"/>
                <w:b/>
                <w:bCs/>
                <w:color w:val="000000"/>
                <w:sz w:val="28"/>
                <w:szCs w:val="28"/>
                <w:rtl/>
                <w:lang w:bidi="ar-JO"/>
              </w:rPr>
              <w:t>-</w:t>
            </w:r>
            <w:r w:rsidR="00D33FFE" w:rsidRPr="002F4C04">
              <w:rPr>
                <w:rFonts w:ascii="Simplified Arabic" w:eastAsia="Times New Roman" w:hAnsi="Simplified Arabic" w:cs="Simplified Arabic" w:hint="cs"/>
                <w:b/>
                <w:bCs/>
                <w:color w:val="000000"/>
                <w:sz w:val="28"/>
                <w:szCs w:val="28"/>
                <w:rtl/>
                <w:lang w:bidi="ar-JO"/>
              </w:rPr>
              <w:t xml:space="preserve"> يحلل أعطال نظام التكييف في المركبات، ومسبباته وطرائق إصلاحها</w:t>
            </w:r>
          </w:p>
        </w:tc>
      </w:tr>
      <w:tr w:rsidR="00D33FFE" w:rsidRPr="002F4C04" w:rsidTr="00066481">
        <w:trPr>
          <w:trHeight w:val="558"/>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أنظمة الحماية والأمان</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066481" w:rsidRDefault="00D33FFE" w:rsidP="00066481">
            <w:pPr>
              <w:pStyle w:val="ListParagraph"/>
              <w:numPr>
                <w:ilvl w:val="0"/>
                <w:numId w:val="33"/>
              </w:numPr>
              <w:tabs>
                <w:tab w:val="left" w:pos="1980"/>
                <w:tab w:val="left" w:pos="9900"/>
              </w:tabs>
              <w:bidi/>
              <w:spacing w:after="0" w:line="240" w:lineRule="auto"/>
              <w:rPr>
                <w:rFonts w:ascii="Simplified Arabic" w:eastAsia="Times New Roman" w:hAnsi="Simplified Arabic" w:cs="Simplified Arabic" w:hint="cs"/>
                <w:b/>
                <w:bCs/>
                <w:color w:val="000000"/>
                <w:sz w:val="28"/>
                <w:szCs w:val="28"/>
                <w:lang w:bidi="ar-JO"/>
              </w:rPr>
            </w:pPr>
            <w:r w:rsidRPr="00066481">
              <w:rPr>
                <w:rFonts w:ascii="Simplified Arabic" w:eastAsia="Times New Roman" w:hAnsi="Simplified Arabic" w:cs="Simplified Arabic" w:hint="cs"/>
                <w:b/>
                <w:bCs/>
                <w:color w:val="000000"/>
                <w:sz w:val="28"/>
                <w:szCs w:val="28"/>
                <w:rtl/>
                <w:lang w:bidi="ar-JO"/>
              </w:rPr>
              <w:t>يتعرف مكونات نظام الوسائد الهوائية</w:t>
            </w:r>
          </w:p>
          <w:p w:rsidR="00066481" w:rsidRDefault="00D33FFE" w:rsidP="00066481">
            <w:pPr>
              <w:pStyle w:val="ListParagraph"/>
              <w:numPr>
                <w:ilvl w:val="0"/>
                <w:numId w:val="33"/>
              </w:numPr>
              <w:tabs>
                <w:tab w:val="left" w:pos="1980"/>
                <w:tab w:val="left" w:pos="9900"/>
              </w:tabs>
              <w:bidi/>
              <w:spacing w:after="0" w:line="240" w:lineRule="auto"/>
              <w:rPr>
                <w:rFonts w:ascii="Simplified Arabic" w:eastAsia="Times New Roman" w:hAnsi="Simplified Arabic" w:cs="Simplified Arabic" w:hint="cs"/>
                <w:b/>
                <w:bCs/>
                <w:color w:val="000000"/>
                <w:sz w:val="28"/>
                <w:szCs w:val="28"/>
                <w:lang w:bidi="ar-JO"/>
              </w:rPr>
            </w:pP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يتعرف مبد عم</w:t>
            </w:r>
            <w:r w:rsidRPr="00066481">
              <w:rPr>
                <w:rFonts w:ascii="Simplified Arabic" w:eastAsia="Times New Roman" w:hAnsi="Simplified Arabic" w:cs="Simplified Arabic" w:hint="eastAsia"/>
                <w:b/>
                <w:bCs/>
                <w:color w:val="000000"/>
                <w:sz w:val="28"/>
                <w:szCs w:val="28"/>
                <w:rtl/>
                <w:lang w:bidi="ar-JO"/>
              </w:rPr>
              <w:t>ل</w:t>
            </w:r>
            <w:r w:rsidRPr="00066481">
              <w:rPr>
                <w:rFonts w:ascii="Simplified Arabic" w:eastAsia="Times New Roman" w:hAnsi="Simplified Arabic" w:cs="Simplified Arabic" w:hint="cs"/>
                <w:b/>
                <w:bCs/>
                <w:color w:val="000000"/>
                <w:sz w:val="28"/>
                <w:szCs w:val="28"/>
                <w:rtl/>
                <w:lang w:bidi="ar-JO"/>
              </w:rPr>
              <w:t xml:space="preserve"> نظام منع (انقفال) العجلات في أثناء الفرملة، ومنع (انفلات) العجلات في أثناء التعجيل</w:t>
            </w:r>
          </w:p>
          <w:p w:rsidR="00D33FFE" w:rsidRPr="00066481" w:rsidRDefault="00D33FFE" w:rsidP="00066481">
            <w:pPr>
              <w:pStyle w:val="ListParagraph"/>
              <w:numPr>
                <w:ilvl w:val="0"/>
                <w:numId w:val="33"/>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يتعرف مبدأ عمل المفاتيح الممغنطة والذكية في المركبات ويستخدمها ويعيد برمجتها</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يتعرف مبدأ عمل نظام الأمان قبل حدوث الاصطدام</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lastRenderedPageBreak/>
              <w:t xml:space="preserve"> </w:t>
            </w:r>
            <w:r w:rsidRPr="00066481">
              <w:rPr>
                <w:rFonts w:ascii="Simplified Arabic" w:eastAsia="Times New Roman" w:hAnsi="Simplified Arabic" w:cs="Simplified Arabic" w:hint="cs"/>
                <w:b/>
                <w:bCs/>
                <w:color w:val="000000"/>
                <w:sz w:val="28"/>
                <w:szCs w:val="28"/>
                <w:rtl/>
                <w:lang w:bidi="ar-JO"/>
              </w:rPr>
              <w:t>يحلل أعطال أنظمة الحماية والأمان ومسبباتها، وطرائق علاجها</w:t>
            </w:r>
          </w:p>
        </w:tc>
      </w:tr>
      <w:tr w:rsidR="00D33FFE" w:rsidRPr="002F4C04" w:rsidTr="003A25F1">
        <w:trPr>
          <w:trHeight w:val="1265"/>
        </w:trPr>
        <w:tc>
          <w:tcPr>
            <w:tcW w:w="1431"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التكنولوجيا الحديثة في المركبات الهجينة</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066481" w:rsidRPr="00066481" w:rsidRDefault="00D33FFE" w:rsidP="00066481">
            <w:pPr>
              <w:pStyle w:val="ListParagraph"/>
              <w:numPr>
                <w:ilvl w:val="0"/>
                <w:numId w:val="34"/>
              </w:numPr>
              <w:tabs>
                <w:tab w:val="left" w:pos="1980"/>
                <w:tab w:val="left" w:pos="9900"/>
              </w:tabs>
              <w:bidi/>
              <w:spacing w:after="0" w:line="240" w:lineRule="auto"/>
              <w:rPr>
                <w:rFonts w:ascii="Simplified Arabic" w:hAnsi="Simplified Arabic" w:cs="Simplified Arabic" w:hint="cs"/>
                <w:b/>
                <w:bCs/>
                <w:color w:val="000000"/>
                <w:sz w:val="24"/>
                <w:szCs w:val="24"/>
                <w:lang w:bidi="ar-JO"/>
              </w:rPr>
            </w:pPr>
            <w:r w:rsidRPr="00066481">
              <w:rPr>
                <w:rFonts w:ascii="Simplified Arabic" w:eastAsia="Times New Roman" w:hAnsi="Simplified Arabic" w:cs="Simplified Arabic" w:hint="cs"/>
                <w:b/>
                <w:bCs/>
                <w:color w:val="000000"/>
                <w:sz w:val="28"/>
                <w:szCs w:val="28"/>
                <w:rtl/>
                <w:lang w:bidi="ar-JO"/>
              </w:rPr>
              <w:t>يتعرف ميزات المركبة الهجينة وخصائصها.</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معرفة المراكم ذات الفولتية العالية في المركبات الهجينة ويحدد اماكن تركيبها ويفكها الى أجزاء.</w:t>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معرفة المحركات / المولدات الكهربائية في المركبات الهجينة (</w:t>
            </w:r>
            <w:r w:rsidRPr="00066481">
              <w:rPr>
                <w:rFonts w:ascii="Simplified Arabic" w:eastAsia="Times New Roman" w:hAnsi="Simplified Arabic" w:cs="Simplified Arabic"/>
                <w:b/>
                <w:bCs/>
                <w:color w:val="000000"/>
                <w:sz w:val="28"/>
                <w:szCs w:val="28"/>
                <w:lang w:bidi="ar-JO"/>
              </w:rPr>
              <w:t>MG1,MG2</w:t>
            </w:r>
            <w:r w:rsidRPr="00066481">
              <w:rPr>
                <w:rFonts w:ascii="Simplified Arabic" w:eastAsia="Times New Roman" w:hAnsi="Simplified Arabic" w:cs="Simplified Arabic" w:hint="cs"/>
                <w:b/>
                <w:bCs/>
                <w:color w:val="000000"/>
                <w:sz w:val="28"/>
                <w:szCs w:val="28"/>
                <w:rtl/>
                <w:lang w:bidi="ar-JO"/>
              </w:rPr>
              <w:t>)ويحدد موقعها وينزعها عن المركبة ويعيد تركيبها.</w:t>
            </w:r>
            <w:r w:rsidRPr="00066481">
              <w:rPr>
                <w:rFonts w:ascii="Simplified Arabic" w:hAnsi="Simplified Arabic" w:cs="Simplified Arabic" w:hint="cs"/>
                <w:b/>
                <w:bCs/>
                <w:color w:val="000000"/>
                <w:sz w:val="24"/>
                <w:szCs w:val="24"/>
                <w:rtl/>
                <w:lang w:bidi="ar-JO"/>
              </w:rPr>
              <w:t xml:space="preserve"> </w:t>
            </w:r>
          </w:p>
          <w:p w:rsidR="00066481" w:rsidRPr="00066481" w:rsidRDefault="00D33FFE" w:rsidP="00066481">
            <w:pPr>
              <w:pStyle w:val="ListParagraph"/>
              <w:numPr>
                <w:ilvl w:val="0"/>
                <w:numId w:val="34"/>
              </w:numPr>
              <w:tabs>
                <w:tab w:val="left" w:pos="1980"/>
                <w:tab w:val="left" w:pos="9900"/>
              </w:tabs>
              <w:bidi/>
              <w:spacing w:after="0" w:line="240" w:lineRule="auto"/>
              <w:rPr>
                <w:rFonts w:ascii="Simplified Arabic" w:hAnsi="Simplified Arabic" w:cs="Simplified Arabic" w:hint="cs"/>
                <w:b/>
                <w:bCs/>
                <w:color w:val="000000"/>
                <w:sz w:val="24"/>
                <w:szCs w:val="24"/>
                <w:lang w:bidi="ar-JO"/>
              </w:rPr>
            </w:pPr>
            <w:r w:rsidRPr="00066481">
              <w:rPr>
                <w:rFonts w:ascii="Simplified Arabic" w:eastAsia="Times New Roman" w:hAnsi="Simplified Arabic" w:cs="Simplified Arabic" w:hint="cs"/>
                <w:b/>
                <w:bCs/>
                <w:color w:val="000000"/>
                <w:sz w:val="28"/>
                <w:szCs w:val="28"/>
                <w:rtl/>
                <w:lang w:bidi="ar-JO"/>
              </w:rPr>
              <w:t>يعرف وحدة التحكم في القدرة في المركبات الهجينة ويحدد موقعها وينزعها</w:t>
            </w:r>
            <w:r w:rsidRPr="00066481">
              <w:rPr>
                <w:rFonts w:ascii="Simplified Arabic" w:hAnsi="Simplified Arabic" w:cs="Simplified Arabic"/>
                <w:b/>
                <w:bCs/>
                <w:color w:val="000000"/>
                <w:sz w:val="24"/>
                <w:szCs w:val="24"/>
                <w:rtl/>
                <w:lang w:bidi="ar-JO"/>
              </w:rPr>
              <w:br/>
            </w:r>
            <w:r w:rsidRPr="00066481">
              <w:rPr>
                <w:rFonts w:ascii="Simplified Arabic" w:hAnsi="Simplified Arabic" w:cs="Simplified Arabic" w:hint="cs"/>
                <w:b/>
                <w:bCs/>
                <w:color w:val="000000"/>
                <w:sz w:val="28"/>
                <w:szCs w:val="28"/>
                <w:rtl/>
                <w:lang w:bidi="ar-JO"/>
              </w:rPr>
              <w:t xml:space="preserve">  </w:t>
            </w:r>
            <w:r w:rsidRPr="00066481">
              <w:rPr>
                <w:rFonts w:ascii="Simplified Arabic" w:eastAsia="Times New Roman" w:hAnsi="Simplified Arabic" w:cs="Simplified Arabic" w:hint="cs"/>
                <w:b/>
                <w:bCs/>
                <w:color w:val="000000"/>
                <w:sz w:val="28"/>
                <w:szCs w:val="28"/>
                <w:rtl/>
                <w:lang w:bidi="ar-JO"/>
              </w:rPr>
              <w:t>يميز التوصيلات الكهربائية ذات الفولتية العالية في الأنظمة الكهربائية في المركبات الهجينة وألوانها.</w:t>
            </w:r>
          </w:p>
          <w:p w:rsidR="00D33FFE" w:rsidRPr="00066481" w:rsidRDefault="00D33FFE" w:rsidP="00066481">
            <w:pPr>
              <w:pStyle w:val="ListParagraph"/>
              <w:numPr>
                <w:ilvl w:val="0"/>
                <w:numId w:val="34"/>
              </w:numPr>
              <w:tabs>
                <w:tab w:val="left" w:pos="1980"/>
                <w:tab w:val="left" w:pos="9900"/>
              </w:tabs>
              <w:bidi/>
              <w:spacing w:after="0" w:line="240" w:lineRule="auto"/>
              <w:rPr>
                <w:rFonts w:ascii="Simplified Arabic" w:hAnsi="Simplified Arabic" w:cs="Simplified Arabic"/>
                <w:b/>
                <w:bCs/>
                <w:color w:val="000000"/>
                <w:sz w:val="24"/>
                <w:szCs w:val="24"/>
                <w:rtl/>
                <w:lang w:bidi="ar-JO"/>
              </w:rPr>
            </w:pPr>
            <w:r w:rsidRPr="00066481">
              <w:rPr>
                <w:rFonts w:ascii="Simplified Arabic" w:hAnsi="Simplified Arabic" w:cs="Simplified Arabic" w:hint="cs"/>
                <w:b/>
                <w:bCs/>
                <w:color w:val="000000"/>
                <w:sz w:val="28"/>
                <w:szCs w:val="28"/>
                <w:rtl/>
                <w:lang w:bidi="ar-JO"/>
              </w:rPr>
              <w:t xml:space="preserve"> يعرف انظمة التبريد الخاصة في المركبات الهجينة</w:t>
            </w:r>
            <w:r w:rsidRPr="00066481">
              <w:rPr>
                <w:rFonts w:ascii="Simplified Arabic" w:eastAsia="Times New Roman" w:hAnsi="Simplified Arabic" w:cs="Simplified Arabic" w:hint="cs"/>
                <w:b/>
                <w:bCs/>
                <w:color w:val="000000"/>
                <w:sz w:val="28"/>
                <w:szCs w:val="28"/>
                <w:rtl/>
                <w:lang w:bidi="ar-JO"/>
              </w:rPr>
              <w:t xml:space="preserve"> وينزعها</w:t>
            </w:r>
          </w:p>
          <w:p w:rsidR="00D33FFE" w:rsidRPr="00066481" w:rsidRDefault="00D33FFE" w:rsidP="00066481">
            <w:pPr>
              <w:pStyle w:val="ListParagraph"/>
              <w:numPr>
                <w:ilvl w:val="0"/>
                <w:numId w:val="34"/>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يعرف انظمة الحماية في المركبات الهجينة</w:t>
            </w:r>
          </w:p>
          <w:p w:rsidR="00D33FFE" w:rsidRPr="00066481" w:rsidRDefault="00D33FFE" w:rsidP="00066481">
            <w:pPr>
              <w:pStyle w:val="ListParagraph"/>
              <w:numPr>
                <w:ilvl w:val="0"/>
                <w:numId w:val="34"/>
              </w:numPr>
              <w:tabs>
                <w:tab w:val="left" w:pos="1980"/>
                <w:tab w:val="left" w:pos="9900"/>
              </w:tabs>
              <w:bidi/>
              <w:spacing w:after="0" w:line="240" w:lineRule="auto"/>
              <w:jc w:val="lowKashida"/>
              <w:rPr>
                <w:rFonts w:ascii="Simplified Arabic" w:eastAsia="Times New Roman" w:hAnsi="Simplified Arabic" w:cs="Simplified Arabic"/>
                <w:b/>
                <w:bCs/>
                <w:color w:val="000000"/>
                <w:sz w:val="28"/>
                <w:szCs w:val="28"/>
                <w:rtl/>
                <w:lang w:bidi="ar-JO"/>
              </w:rPr>
            </w:pPr>
            <w:r w:rsidRPr="00066481">
              <w:rPr>
                <w:rFonts w:ascii="Simplified Arabic" w:hAnsi="Simplified Arabic" w:cs="Simplified Arabic" w:hint="cs"/>
                <w:b/>
                <w:bCs/>
                <w:color w:val="000000"/>
                <w:sz w:val="28"/>
                <w:szCs w:val="28"/>
                <w:rtl/>
                <w:lang w:bidi="ar-JO"/>
              </w:rPr>
              <w:t>يعرف تصنيف انظمة التهجين في المركبات الهجينة وانظمة تشغيلها</w:t>
            </w:r>
            <w:r w:rsidRPr="00066481">
              <w:rPr>
                <w:rFonts w:ascii="Simplified Arabic" w:eastAsia="Times New Roman" w:hAnsi="Simplified Arabic" w:cs="Simplified Arabic"/>
                <w:b/>
                <w:bCs/>
                <w:color w:val="000000"/>
                <w:sz w:val="28"/>
                <w:szCs w:val="28"/>
                <w:rtl/>
                <w:lang w:bidi="ar-JO"/>
              </w:rPr>
              <w:br/>
            </w:r>
            <w:r w:rsidRPr="00066481">
              <w:rPr>
                <w:rFonts w:ascii="Simplified Arabic" w:hAnsi="Simplified Arabic" w:cs="Simplified Arabic" w:hint="cs"/>
                <w:b/>
                <w:bCs/>
                <w:color w:val="000000"/>
                <w:sz w:val="28"/>
                <w:szCs w:val="28"/>
                <w:rtl/>
                <w:lang w:bidi="ar-JO"/>
              </w:rPr>
              <w:t xml:space="preserve"> معرفة المركبات الكهربائية</w:t>
            </w:r>
            <w:r w:rsidRPr="00066481">
              <w:rPr>
                <w:rFonts w:ascii="Simplified Arabic" w:eastAsia="Times New Roman" w:hAnsi="Simplified Arabic" w:cs="Simplified Arabic" w:hint="cs"/>
                <w:b/>
                <w:bCs/>
                <w:color w:val="000000"/>
                <w:sz w:val="28"/>
                <w:szCs w:val="28"/>
                <w:rtl/>
                <w:lang w:bidi="ar-JO"/>
              </w:rPr>
              <w:t xml:space="preserve"> ومزاياها وأجزاءها</w:t>
            </w:r>
          </w:p>
        </w:tc>
      </w:tr>
      <w:tr w:rsidR="00D33FFE" w:rsidRPr="002F4C04" w:rsidTr="003A25F1">
        <w:trPr>
          <w:trHeight w:val="1265"/>
        </w:trPr>
        <w:tc>
          <w:tcPr>
            <w:tcW w:w="1431" w:type="dxa"/>
            <w:vMerge/>
            <w:tcBorders>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56" w:lineRule="auto"/>
              <w:jc w:val="center"/>
              <w:rPr>
                <w:rFonts w:ascii="Simplified Arabic" w:eastAsia="Times New Roman" w:hAnsi="Simplified Arabic" w:cs="Simplified Arabic"/>
                <w:b/>
                <w:bCs/>
                <w:color w:val="000000"/>
                <w:sz w:val="28"/>
                <w:szCs w:val="28"/>
                <w:highlight w:val="darkGray"/>
                <w:rtl/>
              </w:rPr>
            </w:pPr>
          </w:p>
        </w:tc>
        <w:tc>
          <w:tcPr>
            <w:tcW w:w="14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sz w:val="28"/>
                <w:szCs w:val="28"/>
                <w:rtl/>
                <w:lang w:bidi="ar-JO"/>
              </w:rPr>
            </w:pPr>
          </w:p>
          <w:p w:rsidR="00D33FFE" w:rsidRPr="002F4C04" w:rsidRDefault="00D33FFE" w:rsidP="002F4C04">
            <w:pPr>
              <w:tabs>
                <w:tab w:val="left" w:pos="1980"/>
                <w:tab w:val="left" w:pos="9900"/>
              </w:tabs>
              <w:bidi/>
              <w:spacing w:after="0" w:line="240" w:lineRule="auto"/>
              <w:jc w:val="center"/>
              <w:rPr>
                <w:rFonts w:ascii="Simplified Arabic" w:eastAsia="Times New Roman" w:hAnsi="Simplified Arabic" w:cs="Simplified Arabic"/>
                <w:b/>
                <w:bCs/>
                <w:color w:val="000000"/>
                <w:kern w:val="24"/>
                <w:sz w:val="28"/>
                <w:szCs w:val="28"/>
                <w:rtl/>
              </w:rPr>
            </w:pPr>
            <w:r w:rsidRPr="002F4C04">
              <w:rPr>
                <w:rFonts w:ascii="Simplified Arabic" w:eastAsia="Times New Roman" w:hAnsi="Simplified Arabic" w:cs="Simplified Arabic" w:hint="cs"/>
                <w:b/>
                <w:bCs/>
                <w:color w:val="000000"/>
                <w:kern w:val="24"/>
                <w:sz w:val="28"/>
                <w:szCs w:val="28"/>
                <w:rtl/>
              </w:rPr>
              <w:t xml:space="preserve">المخططات الكهربائية </w:t>
            </w:r>
          </w:p>
        </w:tc>
        <w:tc>
          <w:tcPr>
            <w:tcW w:w="8589"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5"/>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يصنف الجدلات الكهربائية في المركبات</w:t>
            </w:r>
          </w:p>
          <w:p w:rsidR="00D33FFE" w:rsidRPr="00066481" w:rsidRDefault="00D33FFE" w:rsidP="00066481">
            <w:pPr>
              <w:pStyle w:val="ListParagraph"/>
              <w:numPr>
                <w:ilvl w:val="0"/>
                <w:numId w:val="35"/>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 xml:space="preserve">يتعرف صناديق المصهرات والمرحلات </w:t>
            </w:r>
          </w:p>
          <w:p w:rsidR="00D33FFE" w:rsidRPr="00066481" w:rsidRDefault="00D33FFE" w:rsidP="00066481">
            <w:pPr>
              <w:pStyle w:val="ListParagraph"/>
              <w:numPr>
                <w:ilvl w:val="0"/>
                <w:numId w:val="35"/>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 xml:space="preserve">يتعرف طرائق الفحص والصيانة للجدلات في المركبات </w:t>
            </w:r>
          </w:p>
          <w:p w:rsidR="00D33FFE" w:rsidRPr="00066481" w:rsidRDefault="00D33FFE" w:rsidP="00066481">
            <w:pPr>
              <w:pStyle w:val="ListParagraph"/>
              <w:numPr>
                <w:ilvl w:val="0"/>
                <w:numId w:val="35"/>
              </w:numPr>
              <w:tabs>
                <w:tab w:val="left" w:pos="1980"/>
                <w:tab w:val="left" w:pos="9900"/>
              </w:tabs>
              <w:bidi/>
              <w:spacing w:after="0" w:line="240" w:lineRule="auto"/>
              <w:rPr>
                <w:rFonts w:ascii="Simplified Arabic" w:eastAsia="Times New Roman" w:hAnsi="Simplified Arabic" w:cs="Simplified Arabic"/>
                <w:b/>
                <w:bCs/>
                <w:color w:val="000000"/>
                <w:sz w:val="28"/>
                <w:szCs w:val="28"/>
                <w:rtl/>
                <w:lang w:bidi="ar-JO"/>
              </w:rPr>
            </w:pPr>
            <w:r w:rsidRPr="00066481">
              <w:rPr>
                <w:rFonts w:ascii="Simplified Arabic" w:eastAsia="Times New Roman" w:hAnsi="Simplified Arabic" w:cs="Simplified Arabic" w:hint="cs"/>
                <w:b/>
                <w:bCs/>
                <w:color w:val="000000"/>
                <w:sz w:val="28"/>
                <w:szCs w:val="28"/>
                <w:rtl/>
                <w:lang w:bidi="ar-JO"/>
              </w:rPr>
              <w:t>يحلل أعطال الجدلات الكهربائية ويبين مسبباتها وطرائق علاجها</w:t>
            </w:r>
          </w:p>
        </w:tc>
      </w:tr>
    </w:tbl>
    <w:p w:rsidR="00791439" w:rsidRPr="00791439" w:rsidRDefault="00791439" w:rsidP="002F4C04">
      <w:pPr>
        <w:tabs>
          <w:tab w:val="left" w:pos="1980"/>
          <w:tab w:val="left" w:pos="9900"/>
        </w:tabs>
        <w:bidi/>
        <w:rPr>
          <w:rFonts w:ascii="Simplified Arabic" w:hAnsi="Simplified Arabic" w:cs="Simplified Arabic"/>
          <w:b/>
          <w:bCs/>
          <w:sz w:val="28"/>
          <w:szCs w:val="28"/>
          <w:rtl/>
          <w:lang w:bidi="ar-JO"/>
        </w:rPr>
      </w:pPr>
    </w:p>
    <w:tbl>
      <w:tblPr>
        <w:tblpPr w:leftFromText="180" w:rightFromText="180" w:vertAnchor="text" w:horzAnchor="margin" w:tblpY="242"/>
        <w:bidiVisual/>
        <w:tblW w:w="11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firstRow="1" w:lastRow="0" w:firstColumn="1" w:lastColumn="0" w:noHBand="0" w:noVBand="1"/>
      </w:tblPr>
      <w:tblGrid>
        <w:gridCol w:w="1520"/>
        <w:gridCol w:w="1562"/>
        <w:gridCol w:w="8503"/>
      </w:tblGrid>
      <w:tr w:rsidR="00791439" w:rsidRPr="002F4C04" w:rsidTr="00277B87">
        <w:trPr>
          <w:trHeight w:val="1265"/>
        </w:trPr>
        <w:tc>
          <w:tcPr>
            <w:tcW w:w="1520"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9900"/>
              </w:tabs>
              <w:bidi/>
              <w:spacing w:after="0" w:line="256" w:lineRule="auto"/>
              <w:jc w:val="center"/>
              <w:rPr>
                <w:rFonts w:ascii="Arial" w:hAnsi="Arial"/>
                <w:b/>
                <w:bCs/>
                <w:color w:val="000000"/>
                <w:sz w:val="28"/>
                <w:szCs w:val="28"/>
                <w:lang w:bidi="ar-JO"/>
              </w:rPr>
            </w:pPr>
            <w:r w:rsidRPr="002F4C04">
              <w:rPr>
                <w:rFonts w:ascii="Arial" w:hAnsi="Arial"/>
                <w:b/>
                <w:bCs/>
                <w:color w:val="000000"/>
                <w:sz w:val="28"/>
                <w:szCs w:val="28"/>
                <w:rtl/>
                <w:lang w:bidi="ar-JO"/>
              </w:rPr>
              <w:t>المجال الرئيس</w:t>
            </w:r>
          </w:p>
        </w:tc>
        <w:tc>
          <w:tcPr>
            <w:tcW w:w="1562"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9900"/>
              </w:tabs>
              <w:bidi/>
              <w:spacing w:after="0" w:line="256" w:lineRule="auto"/>
              <w:jc w:val="center"/>
              <w:rPr>
                <w:rFonts w:ascii="Arial" w:hAnsi="Arial"/>
                <w:b/>
                <w:bCs/>
                <w:color w:val="000000"/>
                <w:sz w:val="28"/>
                <w:szCs w:val="28"/>
                <w:lang w:bidi="ar-JO"/>
              </w:rPr>
            </w:pPr>
            <w:r w:rsidRPr="002F4C04">
              <w:rPr>
                <w:rFonts w:ascii="Arial" w:hAnsi="Arial"/>
                <w:b/>
                <w:bCs/>
                <w:color w:val="000000"/>
                <w:sz w:val="28"/>
                <w:szCs w:val="28"/>
                <w:rtl/>
                <w:lang w:bidi="ar-JO"/>
              </w:rPr>
              <w:t>المجال الفرعي</w:t>
            </w:r>
          </w:p>
        </w:tc>
        <w:tc>
          <w:tcPr>
            <w:tcW w:w="8503" w:type="dxa"/>
            <w:tcBorders>
              <w:top w:val="single" w:sz="8" w:space="0" w:color="000000"/>
              <w:left w:val="single" w:sz="8" w:space="0" w:color="000000"/>
              <w:bottom w:val="single" w:sz="18" w:space="0" w:color="000000"/>
              <w:right w:val="single" w:sz="8" w:space="0" w:color="000000"/>
            </w:tcBorders>
            <w:shd w:val="clear" w:color="auto" w:fill="FFFFFF"/>
            <w:hideMark/>
          </w:tcPr>
          <w:p w:rsidR="00791439" w:rsidRPr="002F4C04" w:rsidRDefault="00791439" w:rsidP="002F4C04">
            <w:pPr>
              <w:tabs>
                <w:tab w:val="left" w:pos="1980"/>
                <w:tab w:val="left" w:pos="6434"/>
                <w:tab w:val="left" w:pos="9900"/>
              </w:tabs>
              <w:bidi/>
              <w:spacing w:after="0" w:line="256" w:lineRule="auto"/>
              <w:jc w:val="center"/>
              <w:rPr>
                <w:rFonts w:ascii="Arial" w:hAnsi="Arial"/>
                <w:b/>
                <w:bCs/>
                <w:color w:val="000000"/>
                <w:sz w:val="28"/>
                <w:szCs w:val="28"/>
                <w:rtl/>
                <w:lang w:bidi="ar-JO"/>
              </w:rPr>
            </w:pPr>
            <w:r w:rsidRPr="002F4C04">
              <w:rPr>
                <w:rFonts w:ascii="Arial" w:hAnsi="Arial"/>
                <w:b/>
                <w:bCs/>
                <w:color w:val="000000"/>
                <w:sz w:val="28"/>
                <w:szCs w:val="28"/>
                <w:rtl/>
                <w:lang w:bidi="ar-JO"/>
              </w:rPr>
              <w:t>المؤشرات</w:t>
            </w:r>
          </w:p>
        </w:tc>
      </w:tr>
      <w:tr w:rsidR="00D33FFE" w:rsidRPr="002F4C04" w:rsidTr="00D33FFE">
        <w:trPr>
          <w:trHeight w:val="1265"/>
        </w:trPr>
        <w:tc>
          <w:tcPr>
            <w:tcW w:w="1520" w:type="dxa"/>
            <w:vMerge w:val="restart"/>
            <w:tcBorders>
              <w:top w:val="single" w:sz="8" w:space="0" w:color="000000"/>
              <w:left w:val="single" w:sz="8" w:space="0" w:color="000000"/>
              <w:right w:val="single" w:sz="8" w:space="0" w:color="000000"/>
            </w:tcBorders>
            <w:shd w:val="clear" w:color="auto" w:fill="FFFFFF"/>
            <w:vAlign w:val="center"/>
            <w:hideMark/>
          </w:tcPr>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r w:rsidRPr="002F4C04">
              <w:rPr>
                <w:rFonts w:ascii="Arial" w:hAnsi="Arial" w:hint="cs"/>
                <w:b/>
                <w:bCs/>
                <w:color w:val="000000"/>
                <w:sz w:val="28"/>
                <w:szCs w:val="28"/>
                <w:rtl/>
                <w:lang w:bidi="ar-JO"/>
              </w:rPr>
              <w:t>التدريب العملي</w:t>
            </w: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ind w:left="404"/>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أساسيات الكهرباء </w:t>
            </w: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6"/>
              </w:numPr>
              <w:tabs>
                <w:tab w:val="left" w:pos="1980"/>
                <w:tab w:val="left" w:pos="9900"/>
              </w:tabs>
              <w:bidi/>
              <w:spacing w:after="0" w:line="240" w:lineRule="auto"/>
              <w:rPr>
                <w:rFonts w:ascii="Simplified Arabic" w:hAnsi="Simplified Arabic" w:cs="Simplified Arabic"/>
                <w:b/>
                <w:bCs/>
                <w:sz w:val="28"/>
                <w:szCs w:val="28"/>
                <w:rtl/>
                <w:lang w:bidi="ar-JO"/>
              </w:rPr>
            </w:pPr>
            <w:r w:rsidRPr="00066481">
              <w:rPr>
                <w:rFonts w:ascii="Simplified Arabic" w:hAnsi="Simplified Arabic" w:cs="Simplified Arabic" w:hint="cs"/>
                <w:b/>
                <w:bCs/>
                <w:sz w:val="28"/>
                <w:szCs w:val="28"/>
                <w:rtl/>
                <w:lang w:bidi="ar-EG"/>
              </w:rPr>
              <w:t>يضبط أجهزة قياس المتغيرات الكهربائية الأساسية (المقاومة، والتيار، والفولتية) ويقيس قيمها</w:t>
            </w:r>
          </w:p>
          <w:p w:rsidR="00D33FFE" w:rsidRPr="00066481" w:rsidRDefault="00D33FFE" w:rsidP="00066481">
            <w:pPr>
              <w:pStyle w:val="ListParagraph"/>
              <w:numPr>
                <w:ilvl w:val="0"/>
                <w:numId w:val="36"/>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يقيس قيم مقاومات مختلفة باستخدام (الأوميتر) ويقارنها مع القيم المقروءة عن طريق الألوان ويوصل المقاومات (التوالي، التوازي والمركب) ويقيس قيمة المقاومة المكافئة</w:t>
            </w:r>
          </w:p>
          <w:p w:rsidR="00D33FFE" w:rsidRPr="00066481" w:rsidRDefault="00D33FFE" w:rsidP="00066481">
            <w:pPr>
              <w:pStyle w:val="ListParagraph"/>
              <w:numPr>
                <w:ilvl w:val="0"/>
                <w:numId w:val="36"/>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يتحقق من قانون اوم </w:t>
            </w:r>
          </w:p>
        </w:tc>
      </w:tr>
      <w:tr w:rsidR="00D33FFE" w:rsidRPr="002F4C04" w:rsidTr="00E83F7A">
        <w:trPr>
          <w:trHeight w:val="126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مصادر الطاقة الكهربائية </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7"/>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ينزع المركم عن المركبة ويعيد تركيبه </w:t>
            </w:r>
          </w:p>
          <w:p w:rsidR="00D33FFE" w:rsidRPr="00066481" w:rsidRDefault="00D33FFE" w:rsidP="00066481">
            <w:pPr>
              <w:pStyle w:val="ListParagraph"/>
              <w:numPr>
                <w:ilvl w:val="0"/>
                <w:numId w:val="37"/>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يفحص فولتية المركم وفحص مستوى محلول المركم وكثافته</w:t>
            </w:r>
          </w:p>
          <w:p w:rsidR="00D33FFE" w:rsidRPr="00066481" w:rsidRDefault="00D33FFE" w:rsidP="00066481">
            <w:pPr>
              <w:pStyle w:val="ListParagraph"/>
              <w:numPr>
                <w:ilvl w:val="0"/>
                <w:numId w:val="37"/>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يوصل المراكم (توالي وتوازي) ويشحن المركم شحنا (سريعا وبطيئا) </w:t>
            </w:r>
          </w:p>
          <w:p w:rsidR="00D33FFE" w:rsidRPr="00066481" w:rsidRDefault="00D33FFE" w:rsidP="00066481">
            <w:pPr>
              <w:pStyle w:val="ListParagraph"/>
              <w:numPr>
                <w:ilvl w:val="0"/>
                <w:numId w:val="37"/>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يشخص أعطال المركم ثم يصلحها ويحللها</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sz w:val="28"/>
                <w:szCs w:val="28"/>
                <w:rtl/>
                <w:lang w:bidi="ar-EG"/>
              </w:rPr>
            </w:pPr>
          </w:p>
        </w:tc>
      </w:tr>
      <w:tr w:rsidR="00D33FFE" w:rsidRPr="002F4C04" w:rsidTr="00E83F7A">
        <w:trPr>
          <w:trHeight w:val="126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أنظمة الإنارة في المركبات </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8"/>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ينزع الأضواء الامامية والخلفية ويعيد تركيبها ويعاير الأضواء الامامية </w:t>
            </w:r>
          </w:p>
          <w:p w:rsidR="00D33FFE" w:rsidRPr="00066481" w:rsidRDefault="00D33FFE" w:rsidP="00066481">
            <w:pPr>
              <w:pStyle w:val="ListParagraph"/>
              <w:numPr>
                <w:ilvl w:val="0"/>
                <w:numId w:val="38"/>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يوصل الدارة الكهربائية لمصابيح التوقف ومصابيح الرجوع إلى الخلف ومصابيح الاشارة ومصابيح الغرفة ومصابيح الأضواء الامامية الرئيسية</w:t>
            </w:r>
          </w:p>
          <w:p w:rsidR="00D33FFE" w:rsidRPr="00066481" w:rsidRDefault="00D33FFE" w:rsidP="00066481">
            <w:pPr>
              <w:pStyle w:val="ListParagraph"/>
              <w:numPr>
                <w:ilvl w:val="0"/>
                <w:numId w:val="38"/>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يشخص ويحلل أعطال أنظمة الإنارة ويصلحها  </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sz w:val="28"/>
                <w:szCs w:val="28"/>
                <w:rtl/>
              </w:rPr>
            </w:pPr>
          </w:p>
        </w:tc>
      </w:tr>
      <w:tr w:rsidR="00D33FFE" w:rsidRPr="002F4C04" w:rsidTr="00E83F7A">
        <w:trPr>
          <w:trHeight w:val="126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77B87">
            <w:pPr>
              <w:tabs>
                <w:tab w:val="left" w:pos="1980"/>
                <w:tab w:val="left" w:pos="9900"/>
              </w:tabs>
              <w:bidi/>
              <w:spacing w:after="0" w:line="240" w:lineRule="auto"/>
              <w:jc w:val="center"/>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أساسيات الإلكترونيات</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39"/>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يحدد أطراف الثنائيات ويفحص صلاحيتها </w:t>
            </w:r>
          </w:p>
          <w:p w:rsidR="00D33FFE" w:rsidRPr="00066481" w:rsidRDefault="00D33FFE" w:rsidP="00066481">
            <w:pPr>
              <w:pStyle w:val="ListParagraph"/>
              <w:numPr>
                <w:ilvl w:val="0"/>
                <w:numId w:val="39"/>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يبني دارات تقويم أحادية الطور (نصف موجة وموجة كاملة) مع دارات الترشيح وتنظيم الفولطية</w:t>
            </w:r>
          </w:p>
          <w:p w:rsidR="00D33FFE" w:rsidRPr="00066481" w:rsidRDefault="00D33FFE" w:rsidP="00066481">
            <w:pPr>
              <w:pStyle w:val="ListParagraph"/>
              <w:numPr>
                <w:ilvl w:val="0"/>
                <w:numId w:val="39"/>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يفحص صلاحية الترانزستورا</w:t>
            </w:r>
            <w:r w:rsidRPr="00066481">
              <w:rPr>
                <w:rFonts w:ascii="Simplified Arabic" w:hAnsi="Simplified Arabic" w:cs="Simplified Arabic" w:hint="eastAsia"/>
                <w:b/>
                <w:bCs/>
                <w:sz w:val="28"/>
                <w:szCs w:val="28"/>
                <w:rtl/>
                <w:lang w:bidi="ar-EG"/>
              </w:rPr>
              <w:t>ت</w:t>
            </w:r>
            <w:r w:rsidRPr="00066481">
              <w:rPr>
                <w:rFonts w:ascii="Simplified Arabic" w:hAnsi="Simplified Arabic" w:cs="Simplified Arabic" w:hint="cs"/>
                <w:b/>
                <w:bCs/>
                <w:sz w:val="28"/>
                <w:szCs w:val="28"/>
                <w:rtl/>
                <w:lang w:bidi="ar-EG"/>
              </w:rPr>
              <w:t xml:space="preserve"> والثايرستورات ويحدد اطرافها، باستخدام الأوم ميت</w:t>
            </w:r>
            <w:r w:rsidRPr="00066481">
              <w:rPr>
                <w:rFonts w:ascii="Simplified Arabic" w:hAnsi="Simplified Arabic" w:cs="Simplified Arabic" w:hint="eastAsia"/>
                <w:b/>
                <w:bCs/>
                <w:sz w:val="28"/>
                <w:szCs w:val="28"/>
                <w:rtl/>
                <w:lang w:bidi="ar-EG"/>
              </w:rPr>
              <w:t>ر</w:t>
            </w:r>
            <w:r w:rsidRPr="00066481">
              <w:rPr>
                <w:rFonts w:ascii="Simplified Arabic" w:hAnsi="Simplified Arabic" w:cs="Simplified Arabic" w:hint="cs"/>
                <w:b/>
                <w:bCs/>
                <w:sz w:val="28"/>
                <w:szCs w:val="28"/>
                <w:rtl/>
                <w:lang w:bidi="ar-EG"/>
              </w:rPr>
              <w:t xml:space="preserve"> وجهاز فحص الترانزستورات </w:t>
            </w:r>
          </w:p>
          <w:p w:rsidR="00D33FFE" w:rsidRPr="00066481" w:rsidRDefault="00D33FFE" w:rsidP="00066481">
            <w:pPr>
              <w:pStyle w:val="ListParagraph"/>
              <w:numPr>
                <w:ilvl w:val="0"/>
                <w:numId w:val="39"/>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يحدد أشكال الموجات المتناوبة، باستخدام جهاز راسم الإشارة ومولد الإشارة ويقيس القيمة الفعالة والعظمى لهذه الاشارات</w:t>
            </w:r>
          </w:p>
        </w:tc>
      </w:tr>
      <w:tr w:rsidR="00D33FFE" w:rsidRPr="002F4C04" w:rsidTr="00E83F7A">
        <w:trPr>
          <w:trHeight w:val="126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أنظمة التوليد </w:t>
            </w: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والشحن </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0"/>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يحدد مواقع عناصر الدارة الكهربائية لنظام الشحن وتوصيلاتها</w:t>
            </w:r>
          </w:p>
          <w:p w:rsidR="00D33FFE" w:rsidRPr="00066481" w:rsidRDefault="00D33FFE" w:rsidP="00066481">
            <w:pPr>
              <w:pStyle w:val="ListParagraph"/>
              <w:numPr>
                <w:ilvl w:val="0"/>
                <w:numId w:val="40"/>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ينزع المولد عن المحرك ويفكه الى أجزائه ويفحصها ويعيد تجميعه وتركيبه</w:t>
            </w:r>
          </w:p>
          <w:p w:rsidR="00D33FFE" w:rsidRPr="00066481" w:rsidRDefault="00D33FFE" w:rsidP="00066481">
            <w:pPr>
              <w:pStyle w:val="ListParagraph"/>
              <w:numPr>
                <w:ilvl w:val="0"/>
                <w:numId w:val="40"/>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يوصل دارات التوليد والشحن كاملة </w:t>
            </w:r>
          </w:p>
          <w:p w:rsidR="00D33FFE" w:rsidRPr="00066481" w:rsidRDefault="00D33FFE" w:rsidP="00066481">
            <w:pPr>
              <w:pStyle w:val="ListParagraph"/>
              <w:numPr>
                <w:ilvl w:val="0"/>
                <w:numId w:val="40"/>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يجري أعمال الصيانة، ويستبدل القطع التالفة</w:t>
            </w:r>
          </w:p>
          <w:p w:rsidR="00D33FFE" w:rsidRPr="00066481" w:rsidRDefault="00D33FFE" w:rsidP="00066481">
            <w:pPr>
              <w:pStyle w:val="ListParagraph"/>
              <w:numPr>
                <w:ilvl w:val="0"/>
                <w:numId w:val="40"/>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يفحص شحن المولد في المركبة، وعلى طاولة العمل</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sz w:val="28"/>
                <w:szCs w:val="28"/>
                <w:rtl/>
                <w:lang w:bidi="ar-EG"/>
              </w:rPr>
            </w:pPr>
            <w:r w:rsidRPr="002F4C04">
              <w:rPr>
                <w:rFonts w:ascii="Simplified Arabic" w:hAnsi="Simplified Arabic" w:cs="Simplified Arabic" w:hint="cs"/>
                <w:b/>
                <w:bCs/>
                <w:sz w:val="28"/>
                <w:szCs w:val="28"/>
                <w:rtl/>
                <w:lang w:bidi="ar-EG"/>
              </w:rPr>
              <w:t xml:space="preserve">  يشخص أعطال المولدات، ويصلحها</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sz w:val="28"/>
                <w:szCs w:val="28"/>
                <w:rtl/>
                <w:lang w:bidi="ar-EG"/>
              </w:rPr>
            </w:pPr>
            <w:r w:rsidRPr="002F4C04">
              <w:rPr>
                <w:rFonts w:ascii="Simplified Arabic" w:hAnsi="Simplified Arabic" w:cs="Simplified Arabic" w:hint="cs"/>
                <w:b/>
                <w:bCs/>
                <w:sz w:val="28"/>
                <w:szCs w:val="28"/>
                <w:rtl/>
                <w:lang w:bidi="ar-EG"/>
              </w:rPr>
              <w:t xml:space="preserve">  يلتزم بقواعد الأمن والسلامة المهنية في أثناء فحص المولد وتوصيل دارات التوليد</w:t>
            </w:r>
          </w:p>
          <w:p w:rsidR="00D33FFE" w:rsidRPr="002F4C04" w:rsidRDefault="00D33FFE" w:rsidP="002F4C04">
            <w:pPr>
              <w:tabs>
                <w:tab w:val="left" w:pos="1980"/>
                <w:tab w:val="left" w:pos="9900"/>
              </w:tabs>
              <w:bidi/>
              <w:spacing w:after="0" w:line="240" w:lineRule="auto"/>
              <w:rPr>
                <w:rFonts w:ascii="Simplified Arabic" w:hAnsi="Simplified Arabic" w:cs="Simplified Arabic"/>
                <w:b/>
                <w:bCs/>
                <w:sz w:val="28"/>
                <w:szCs w:val="28"/>
                <w:rtl/>
                <w:lang w:bidi="ar-EG"/>
              </w:rPr>
            </w:pPr>
          </w:p>
        </w:tc>
      </w:tr>
      <w:tr w:rsidR="00D33FFE" w:rsidRPr="002F4C04" w:rsidTr="00E83F7A">
        <w:trPr>
          <w:trHeight w:val="126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أنظمة محركات </w:t>
            </w: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بدء الحركة (السلف)</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يحدد موقع عناصر الدارة الكهربائية لنظام بدء الحركة وتوصيلاتها </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ينزع محرك بدء الحركة عن المحرك، ويفكه الى أجزائه ويعيد تجميعه وتركيبه</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يفحص أجزاء محرك بدء الحركة بالأجهزة الخاصة، ويحد</w:t>
            </w:r>
            <w:r w:rsidRPr="00066481">
              <w:rPr>
                <w:rFonts w:ascii="Simplified Arabic" w:hAnsi="Simplified Arabic" w:cs="Simplified Arabic" w:hint="eastAsia"/>
                <w:b/>
                <w:bCs/>
                <w:sz w:val="28"/>
                <w:szCs w:val="28"/>
                <w:rtl/>
                <w:lang w:bidi="ar-EG"/>
              </w:rPr>
              <w:t>د</w:t>
            </w:r>
            <w:r w:rsidRPr="00066481">
              <w:rPr>
                <w:rFonts w:ascii="Simplified Arabic" w:hAnsi="Simplified Arabic" w:cs="Simplified Arabic" w:hint="cs"/>
                <w:b/>
                <w:bCs/>
                <w:sz w:val="28"/>
                <w:szCs w:val="28"/>
                <w:rtl/>
                <w:lang w:bidi="ar-EG"/>
              </w:rPr>
              <w:t xml:space="preserve"> التالف منها </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يجري أعمال الصيانة، ويغي</w:t>
            </w:r>
            <w:r w:rsidRPr="00066481">
              <w:rPr>
                <w:rFonts w:ascii="Simplified Arabic" w:hAnsi="Simplified Arabic" w:cs="Simplified Arabic" w:hint="eastAsia"/>
                <w:b/>
                <w:bCs/>
                <w:sz w:val="28"/>
                <w:szCs w:val="28"/>
                <w:rtl/>
                <w:lang w:bidi="ar-EG"/>
              </w:rPr>
              <w:t>ر</w:t>
            </w:r>
            <w:r w:rsidRPr="00066481">
              <w:rPr>
                <w:rFonts w:ascii="Simplified Arabic" w:hAnsi="Simplified Arabic" w:cs="Simplified Arabic" w:hint="cs"/>
                <w:b/>
                <w:bCs/>
                <w:sz w:val="28"/>
                <w:szCs w:val="28"/>
                <w:rtl/>
                <w:lang w:bidi="ar-EG"/>
              </w:rPr>
              <w:t xml:space="preserve"> القطع التالفة </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يوصل دارات محرك بدء الحركة</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يفحص محرك بدء الحركة في المركبة وعلى طاولة العمل، </w:t>
            </w:r>
            <w:r w:rsidRPr="00066481">
              <w:rPr>
                <w:rFonts w:ascii="Simplified Arabic" w:hAnsi="Simplified Arabic" w:cs="Simplified Arabic"/>
                <w:b/>
                <w:bCs/>
                <w:sz w:val="28"/>
                <w:szCs w:val="28"/>
                <w:rtl/>
                <w:lang w:bidi="ar-EG"/>
              </w:rPr>
              <w:t>(</w:t>
            </w:r>
            <w:r w:rsidRPr="00066481">
              <w:rPr>
                <w:rFonts w:ascii="Simplified Arabic" w:hAnsi="Simplified Arabic" w:cs="Simplified Arabic" w:hint="cs"/>
                <w:b/>
                <w:bCs/>
                <w:sz w:val="28"/>
                <w:szCs w:val="28"/>
                <w:rtl/>
                <w:lang w:bidi="ar-EG"/>
              </w:rPr>
              <w:t xml:space="preserve">الحمل واللاحمل) </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يشخص أعطال دارات محركات بدء الحركة ويصلحها</w:t>
            </w:r>
          </w:p>
          <w:p w:rsidR="00D33FFE" w:rsidRPr="00066481" w:rsidRDefault="00D33FFE" w:rsidP="00066481">
            <w:pPr>
              <w:pStyle w:val="ListParagraph"/>
              <w:numPr>
                <w:ilvl w:val="0"/>
                <w:numId w:val="41"/>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يلتزم بقواعد الأمن والسلامة في أثناء توصيل دارات محرك بدء الحركة في المركبة</w:t>
            </w:r>
          </w:p>
        </w:tc>
      </w:tr>
      <w:tr w:rsidR="00D33FFE" w:rsidRPr="002F4C04" w:rsidTr="00E83F7A">
        <w:trPr>
          <w:trHeight w:val="973"/>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أنظمة محركات</w:t>
            </w: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r w:rsidRPr="002F4C04">
              <w:rPr>
                <w:rFonts w:ascii="Arial" w:hAnsi="Arial" w:hint="cs"/>
                <w:b/>
                <w:bCs/>
                <w:color w:val="000000"/>
                <w:sz w:val="28"/>
                <w:szCs w:val="28"/>
                <w:rtl/>
                <w:lang w:bidi="ar-JO"/>
              </w:rPr>
              <w:t xml:space="preserve">الاحتراق الداخلي </w:t>
            </w: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يحدد الأجزاء الرئيسة لمحرك الاحتراق الداخلي </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يحدد موقع عناصر الدارة الكهربائية لنظام الإشعال (العادي والإلكتروني)</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ينزع عناصر الدارة الكهربائية لنظام الاشعال ويفحصها ويجري أعمال الصيانة </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يوصل دارات عناصر نظام الإشعال</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يحدد مواقع عناصر الدارة الكهربائية لنظام حقن الوقود الإلكتروني</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يجري أعمال الصيانة، ويستبدل القطع التالفة لنظام حقن الوقود </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الإلكتروني</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يشخص أعطال أنظمة حقن الوقود الإلكتروني، ويصلحها</w:t>
            </w:r>
          </w:p>
          <w:p w:rsidR="00D33FFE" w:rsidRPr="00066481" w:rsidRDefault="00D33FFE" w:rsidP="00066481">
            <w:pPr>
              <w:pStyle w:val="ListParagraph"/>
              <w:numPr>
                <w:ilvl w:val="0"/>
                <w:numId w:val="42"/>
              </w:numPr>
              <w:tabs>
                <w:tab w:val="left" w:pos="1980"/>
                <w:tab w:val="left" w:pos="9900"/>
              </w:tabs>
              <w:bidi/>
              <w:spacing w:after="0" w:line="240" w:lineRule="auto"/>
              <w:rPr>
                <w:rFonts w:ascii="Simplified Arabic" w:hAnsi="Simplified Arabic" w:cs="Simplified Arabic"/>
                <w:b/>
                <w:bCs/>
                <w:sz w:val="28"/>
                <w:szCs w:val="28"/>
                <w:lang w:bidi="ar-EG"/>
              </w:rPr>
            </w:pPr>
            <w:r w:rsidRPr="00066481">
              <w:rPr>
                <w:rFonts w:ascii="Simplified Arabic" w:hAnsi="Simplified Arabic" w:cs="Simplified Arabic" w:hint="cs"/>
                <w:b/>
                <w:bCs/>
                <w:sz w:val="28"/>
                <w:szCs w:val="28"/>
                <w:rtl/>
                <w:lang w:bidi="ar-EG"/>
              </w:rPr>
              <w:t>يلتزم بقواعد الأمن والسلامة المهنية في أثناء توصيل دارات عناصر نظام الإشعال</w:t>
            </w:r>
          </w:p>
        </w:tc>
      </w:tr>
      <w:tr w:rsidR="00D33FFE" w:rsidRPr="002F4C04" w:rsidTr="00E83F7A">
        <w:trPr>
          <w:trHeight w:val="2909"/>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أنظمة البيان والتحذير</w:t>
            </w:r>
          </w:p>
          <w:p w:rsidR="00D33FFE" w:rsidRPr="002F4C04" w:rsidRDefault="00D33FFE" w:rsidP="002F4C04">
            <w:pPr>
              <w:tabs>
                <w:tab w:val="left" w:pos="1980"/>
                <w:tab w:val="left" w:pos="9900"/>
              </w:tabs>
              <w:bidi/>
              <w:rPr>
                <w:rFonts w:ascii="Arial" w:hAnsi="Arial"/>
                <w:b/>
                <w:bCs/>
                <w:sz w:val="28"/>
                <w:szCs w:val="28"/>
                <w:rtl/>
                <w:lang w:bidi="ar-JO"/>
              </w:rPr>
            </w:pPr>
          </w:p>
          <w:p w:rsidR="00D33FFE" w:rsidRPr="002F4C04" w:rsidRDefault="00D33FFE" w:rsidP="002F4C04">
            <w:pPr>
              <w:tabs>
                <w:tab w:val="left" w:pos="1980"/>
                <w:tab w:val="left" w:pos="9900"/>
              </w:tabs>
              <w:bidi/>
              <w:rPr>
                <w:rFonts w:ascii="Arial" w:hAnsi="Arial"/>
                <w:b/>
                <w:bCs/>
                <w:sz w:val="28"/>
                <w:szCs w:val="28"/>
                <w:rtl/>
                <w:lang w:bidi="ar-JO"/>
              </w:rPr>
            </w:pP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3"/>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يفك لوحة البيان وعناصر الدارة الكهربائية للوحة (البيان) والتحذير ويعيد تجميعها </w:t>
            </w:r>
          </w:p>
          <w:p w:rsidR="00D33FFE" w:rsidRPr="00066481" w:rsidRDefault="00D33FFE" w:rsidP="00066481">
            <w:pPr>
              <w:pStyle w:val="ListParagraph"/>
              <w:numPr>
                <w:ilvl w:val="0"/>
                <w:numId w:val="44"/>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يوصل الدارات الكهربائية للمبينات ويفحص أجزاء عناصر الدارة الكهربائية لها</w:t>
            </w:r>
          </w:p>
          <w:p w:rsidR="00D33FFE" w:rsidRPr="00066481" w:rsidRDefault="00D33FFE" w:rsidP="00066481">
            <w:pPr>
              <w:pStyle w:val="ListParagraph"/>
              <w:numPr>
                <w:ilvl w:val="0"/>
                <w:numId w:val="44"/>
              </w:numPr>
              <w:tabs>
                <w:tab w:val="left" w:pos="1980"/>
                <w:tab w:val="left" w:pos="9900"/>
              </w:tabs>
              <w:bidi/>
              <w:spacing w:after="0" w:line="240" w:lineRule="auto"/>
              <w:rPr>
                <w:rFonts w:ascii="Simplified Arabic" w:hAnsi="Simplified Arabic" w:cs="Simplified Arabic"/>
                <w:b/>
                <w:bCs/>
                <w:sz w:val="28"/>
                <w:szCs w:val="28"/>
                <w:lang w:bidi="ar-EG"/>
              </w:rPr>
            </w:pPr>
            <w:r w:rsidRPr="00066481">
              <w:rPr>
                <w:rFonts w:ascii="Simplified Arabic" w:hAnsi="Simplified Arabic" w:cs="Simplified Arabic" w:hint="cs"/>
                <w:b/>
                <w:bCs/>
                <w:sz w:val="28"/>
                <w:szCs w:val="28"/>
                <w:rtl/>
                <w:lang w:bidi="ar-EG"/>
              </w:rPr>
              <w:t>يجري أعمال الصيانة ويغير القطع التالفة للمبينات والمراسلات ملتزما بقواعد السلامة والأمان ويحلل أعطالها</w:t>
            </w:r>
          </w:p>
        </w:tc>
      </w:tr>
      <w:tr w:rsidR="00D33FFE" w:rsidRPr="002F4C04" w:rsidTr="00E83F7A">
        <w:trPr>
          <w:trHeight w:val="434"/>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 xml:space="preserve">الأنظمة الكهربائية المساعدة </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5"/>
              </w:numPr>
              <w:tabs>
                <w:tab w:val="left" w:pos="1980"/>
                <w:tab w:val="left" w:pos="9900"/>
              </w:tabs>
              <w:bidi/>
              <w:spacing w:after="0" w:line="240" w:lineRule="auto"/>
              <w:rPr>
                <w:rFonts w:ascii="Arial" w:hAnsi="Arial"/>
                <w:b/>
                <w:bCs/>
                <w:color w:val="000000"/>
                <w:sz w:val="28"/>
                <w:szCs w:val="28"/>
                <w:rtl/>
                <w:lang w:bidi="ar-JO"/>
              </w:rPr>
            </w:pPr>
            <w:r w:rsidRPr="00066481">
              <w:rPr>
                <w:rFonts w:ascii="Simplified Arabic" w:hAnsi="Simplified Arabic" w:cs="Simplified Arabic" w:hint="cs"/>
                <w:b/>
                <w:bCs/>
                <w:sz w:val="28"/>
                <w:szCs w:val="28"/>
                <w:rtl/>
                <w:lang w:bidi="ar-EG"/>
              </w:rPr>
              <w:t>يحدد مواقع عناصر الدارات الكهربائية المساعدة ويفكها ويجرى أعمال الصيانة لها، ويغير القطع التالفة للأنظمة الكهربائية المساعدة</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يوصل دارات عناصر الأنظمة الكهربائية المساعدة</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يشخص أعطال الأنظمة الكهربائية المساعدة ويحللها ملتزما بقواعد الامن والسلامة </w:t>
            </w:r>
            <w:r w:rsidRPr="00066481">
              <w:rPr>
                <w:rFonts w:ascii="Simplified Arabic" w:hAnsi="Simplified Arabic" w:cs="Simplified Arabic" w:hint="cs"/>
                <w:b/>
                <w:bCs/>
                <w:sz w:val="28"/>
                <w:szCs w:val="28"/>
                <w:rtl/>
                <w:lang w:bidi="ar-EG"/>
              </w:rPr>
              <w:lastRenderedPageBreak/>
              <w:t>المهنية</w:t>
            </w:r>
            <w:r w:rsidRPr="00066481">
              <w:rPr>
                <w:rFonts w:ascii="Simplified Arabic" w:hAnsi="Simplified Arabic" w:cs="Simplified Arabic"/>
                <w:b/>
                <w:bCs/>
                <w:sz w:val="28"/>
                <w:szCs w:val="28"/>
                <w:rtl/>
                <w:lang w:bidi="ar-EG"/>
              </w:rPr>
              <w:br/>
            </w:r>
          </w:p>
        </w:tc>
      </w:tr>
      <w:tr w:rsidR="00D33FFE" w:rsidRPr="002F4C04" w:rsidTr="00E83F7A">
        <w:trPr>
          <w:trHeight w:val="1681"/>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أنظمة التدفئة والتكييف</w:t>
            </w: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6"/>
              </w:numPr>
              <w:tabs>
                <w:tab w:val="left" w:pos="1980"/>
                <w:tab w:val="left" w:pos="9900"/>
              </w:tabs>
              <w:bidi/>
              <w:spacing w:after="0" w:line="240" w:lineRule="auto"/>
              <w:jc w:val="lowKashida"/>
              <w:rPr>
                <w:rFonts w:ascii="Simplified Arabic" w:hAnsi="Simplified Arabic" w:cs="Simplified Arabic"/>
                <w:b/>
                <w:bCs/>
                <w:sz w:val="28"/>
                <w:szCs w:val="28"/>
                <w:lang w:bidi="ar-EG"/>
              </w:rPr>
            </w:pPr>
            <w:r w:rsidRPr="00066481">
              <w:rPr>
                <w:rFonts w:ascii="Simplified Arabic" w:hAnsi="Simplified Arabic" w:cs="Simplified Arabic" w:hint="cs"/>
                <w:b/>
                <w:bCs/>
                <w:sz w:val="28"/>
                <w:szCs w:val="28"/>
                <w:rtl/>
                <w:lang w:bidi="ar-EG"/>
              </w:rPr>
              <w:t>ينزع أجزاء نظام التدفئة عن المركبات ويعيد تركيبه</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ينزع أجزاء نظام التكييف عن المركبات، ويعيد تركيبه</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يشخص أعطال الدارة الميكانيكية لنظام التكييف، ويجر</w:t>
            </w:r>
            <w:r w:rsidRPr="00066481">
              <w:rPr>
                <w:rFonts w:ascii="Simplified Arabic" w:hAnsi="Simplified Arabic" w:cs="Simplified Arabic" w:hint="eastAsia"/>
                <w:b/>
                <w:bCs/>
                <w:sz w:val="28"/>
                <w:szCs w:val="28"/>
                <w:rtl/>
                <w:lang w:bidi="ar-EG"/>
              </w:rPr>
              <w:t>ي</w:t>
            </w:r>
            <w:r w:rsidRPr="00066481">
              <w:rPr>
                <w:rFonts w:ascii="Simplified Arabic" w:hAnsi="Simplified Arabic" w:cs="Simplified Arabic" w:hint="cs"/>
                <w:b/>
                <w:bCs/>
                <w:sz w:val="28"/>
                <w:szCs w:val="28"/>
                <w:rtl/>
                <w:lang w:bidi="ar-EG"/>
              </w:rPr>
              <w:t xml:space="preserve"> الصيانة والإصلاح اللازمة لها</w:t>
            </w:r>
            <w:r w:rsidR="00066481">
              <w:rPr>
                <w:rFonts w:ascii="Simplified Arabic" w:hAnsi="Simplified Arabic" w:cs="Simplified Arabic" w:hint="cs"/>
                <w:b/>
                <w:bCs/>
                <w:sz w:val="28"/>
                <w:szCs w:val="28"/>
                <w:rtl/>
                <w:lang w:bidi="ar-EG"/>
              </w:rPr>
              <w:t xml:space="preserve"> </w:t>
            </w:r>
            <w:r w:rsidRPr="00066481">
              <w:rPr>
                <w:rFonts w:ascii="Simplified Arabic" w:hAnsi="Simplified Arabic" w:cs="Simplified Arabic" w:hint="cs"/>
                <w:b/>
                <w:bCs/>
                <w:sz w:val="28"/>
                <w:szCs w:val="28"/>
                <w:rtl/>
                <w:lang w:bidi="ar-EG"/>
              </w:rPr>
              <w:t>يفحص النظام بأجهزة القياس الخاصة بأنظمة التكييف</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يشخص أعطال الدارة الكهربائية لأنظمة التدفئة والتكييف ويجري الصيانة اللازمة لها</w:t>
            </w:r>
          </w:p>
          <w:p w:rsidR="00D33FFE" w:rsidRPr="00066481" w:rsidRDefault="00D33FFE" w:rsidP="00066481">
            <w:pPr>
              <w:pStyle w:val="ListParagraph"/>
              <w:numPr>
                <w:ilvl w:val="0"/>
                <w:numId w:val="46"/>
              </w:numPr>
              <w:tabs>
                <w:tab w:val="left" w:pos="1980"/>
                <w:tab w:val="left" w:pos="9900"/>
              </w:tabs>
              <w:bidi/>
              <w:spacing w:after="0" w:line="240" w:lineRule="auto"/>
              <w:jc w:val="lowKashida"/>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يلتزم بقواعد الأمن والسلامة المهنية في أثناء تشخيص أعطال الدارة الميكانيكية لنظام التكييف</w:t>
            </w: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b/>
                <w:bCs/>
                <w:color w:val="000000"/>
                <w:sz w:val="28"/>
                <w:szCs w:val="28"/>
                <w:rtl/>
                <w:lang w:bidi="ar-JO"/>
              </w:rPr>
              <w:t xml:space="preserve"> </w:t>
            </w:r>
          </w:p>
        </w:tc>
      </w:tr>
      <w:tr w:rsidR="00D33FFE" w:rsidRPr="002F4C04" w:rsidTr="00E83F7A">
        <w:trPr>
          <w:trHeight w:val="3835"/>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أنظمة الحماية والأمان</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066481" w:rsidRDefault="00D33FFE" w:rsidP="00066481">
            <w:pPr>
              <w:pStyle w:val="ListParagraph"/>
              <w:numPr>
                <w:ilvl w:val="0"/>
                <w:numId w:val="47"/>
              </w:numPr>
              <w:tabs>
                <w:tab w:val="left" w:pos="1980"/>
                <w:tab w:val="left" w:pos="9900"/>
              </w:tabs>
              <w:bidi/>
              <w:spacing w:after="0" w:line="240" w:lineRule="auto"/>
              <w:jc w:val="lowKashida"/>
              <w:rPr>
                <w:rFonts w:ascii="Simplified Arabic" w:hAnsi="Simplified Arabic" w:cs="Simplified Arabic" w:hint="cs"/>
                <w:b/>
                <w:bCs/>
                <w:sz w:val="28"/>
                <w:szCs w:val="28"/>
                <w:lang w:bidi="ar-EG"/>
              </w:rPr>
            </w:pPr>
            <w:r w:rsidRPr="00066481">
              <w:rPr>
                <w:rFonts w:ascii="Simplified Arabic" w:hAnsi="Simplified Arabic" w:cs="Simplified Arabic" w:hint="cs"/>
                <w:b/>
                <w:bCs/>
                <w:sz w:val="28"/>
                <w:szCs w:val="28"/>
                <w:rtl/>
                <w:lang w:bidi="ar-EG"/>
              </w:rPr>
              <w:t>يحدد موقع تركيب اجزاء نظام الوسائد الهوائية وينزعها عن المركبة بأمان ملتزما بقواعد الامن والسلامة المهنية ويعيد تركيبها</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يحدد موقع تركيب مكونات نظام منع العجلات في أثناء الفرملة ومنع (انفلات) العجلات في أثناء التعجيل (</w:t>
            </w:r>
            <w:r w:rsidRPr="00066481">
              <w:rPr>
                <w:rFonts w:ascii="Simplified Arabic" w:hAnsi="Simplified Arabic" w:cs="Simplified Arabic"/>
                <w:b/>
                <w:bCs/>
                <w:sz w:val="28"/>
                <w:szCs w:val="28"/>
                <w:lang w:bidi="ar-EG"/>
              </w:rPr>
              <w:t>ABS-TCS</w:t>
            </w:r>
            <w:r w:rsidRPr="00066481">
              <w:rPr>
                <w:rFonts w:ascii="Simplified Arabic" w:hAnsi="Simplified Arabic" w:cs="Simplified Arabic" w:hint="cs"/>
                <w:b/>
                <w:bCs/>
                <w:sz w:val="28"/>
                <w:szCs w:val="28"/>
                <w:rtl/>
                <w:lang w:bidi="ar-EG"/>
              </w:rPr>
              <w:t>) وينزع مكوناته ويعيد تركيبها</w:t>
            </w:r>
            <w:r w:rsidRPr="00066481">
              <w:rPr>
                <w:rFonts w:ascii="Simplified Arabic" w:hAnsi="Simplified Arabic" w:cs="Simplified Arabic"/>
                <w:b/>
                <w:bCs/>
                <w:sz w:val="28"/>
                <w:szCs w:val="28"/>
                <w:rtl/>
                <w:lang w:bidi="ar-EG"/>
              </w:rPr>
              <w:br/>
            </w:r>
            <w:r w:rsidRPr="00066481">
              <w:rPr>
                <w:rFonts w:ascii="Simplified Arabic" w:hAnsi="Simplified Arabic" w:cs="Simplified Arabic" w:hint="cs"/>
                <w:b/>
                <w:bCs/>
                <w:sz w:val="28"/>
                <w:szCs w:val="28"/>
                <w:rtl/>
                <w:lang w:bidi="ar-EG"/>
              </w:rPr>
              <w:t xml:space="preserve"> يشخص أعطال أنظمة الحماية والأمان ويصلحها ويستخدم جهاز قراءة البيانات الفنية للمركبة ويقارن النتائج مع (</w:t>
            </w:r>
            <w:r w:rsidRPr="00066481">
              <w:rPr>
                <w:rFonts w:ascii="Simplified Arabic" w:hAnsi="Simplified Arabic" w:cs="Simplified Arabic"/>
                <w:b/>
                <w:bCs/>
                <w:sz w:val="28"/>
                <w:szCs w:val="28"/>
                <w:lang w:bidi="ar-EG"/>
              </w:rPr>
              <w:t>Auto Data</w:t>
            </w:r>
            <w:r w:rsidRPr="00066481">
              <w:rPr>
                <w:rFonts w:ascii="Simplified Arabic" w:hAnsi="Simplified Arabic" w:cs="Simplified Arabic" w:hint="cs"/>
                <w:b/>
                <w:bCs/>
                <w:sz w:val="28"/>
                <w:szCs w:val="28"/>
                <w:rtl/>
                <w:lang w:bidi="ar-EG"/>
              </w:rPr>
              <w:t>)</w:t>
            </w:r>
          </w:p>
          <w:p w:rsidR="00D33FFE" w:rsidRPr="00066481" w:rsidRDefault="00D33FFE" w:rsidP="00066481">
            <w:pPr>
              <w:pStyle w:val="ListParagraph"/>
              <w:tabs>
                <w:tab w:val="left" w:pos="1980"/>
                <w:tab w:val="left" w:pos="9900"/>
              </w:tabs>
              <w:bidi/>
              <w:spacing w:after="0" w:line="240" w:lineRule="auto"/>
              <w:ind w:left="815"/>
              <w:jc w:val="lowKashida"/>
              <w:rPr>
                <w:rFonts w:ascii="Simplified Arabic" w:hAnsi="Simplified Arabic" w:cs="Simplified Arabic"/>
                <w:b/>
                <w:bCs/>
                <w:sz w:val="28"/>
                <w:szCs w:val="28"/>
                <w:rtl/>
                <w:lang w:bidi="ar-EG"/>
              </w:rPr>
            </w:pPr>
            <w:r w:rsidRPr="00066481">
              <w:rPr>
                <w:rFonts w:ascii="Simplified Arabic" w:hAnsi="Simplified Arabic" w:cs="Simplified Arabic"/>
                <w:b/>
                <w:bCs/>
                <w:sz w:val="28"/>
                <w:szCs w:val="28"/>
                <w:rtl/>
                <w:lang w:bidi="ar-EG"/>
              </w:rPr>
              <w:br/>
            </w:r>
          </w:p>
        </w:tc>
      </w:tr>
      <w:tr w:rsidR="00D33FFE" w:rsidRPr="002F4C04" w:rsidTr="00E83F7A">
        <w:trPr>
          <w:trHeight w:val="3524"/>
        </w:trPr>
        <w:tc>
          <w:tcPr>
            <w:tcW w:w="1520"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التكنولوجيا الحديثة في المركبات الهجينة</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8"/>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يفحص خلايا المركم ذي الفولطية العالية، بوساطة الأجهزة الخاصة</w:t>
            </w:r>
          </w:p>
          <w:p w:rsidR="00D33FFE" w:rsidRPr="00066481" w:rsidRDefault="00D33FFE" w:rsidP="00066481">
            <w:pPr>
              <w:pStyle w:val="ListParagraph"/>
              <w:numPr>
                <w:ilvl w:val="0"/>
                <w:numId w:val="48"/>
              </w:numPr>
              <w:tabs>
                <w:tab w:val="left" w:pos="1980"/>
                <w:tab w:val="left" w:pos="9900"/>
              </w:tabs>
              <w:bidi/>
              <w:spacing w:after="0" w:line="240" w:lineRule="auto"/>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يشخص أعطال المركبات الهجينة بجهاز قراءة البيانات الفنية للسيارة ويقارن النتائج مع (</w:t>
            </w:r>
            <w:r w:rsidRPr="00066481">
              <w:rPr>
                <w:rFonts w:ascii="Simplified Arabic" w:hAnsi="Simplified Arabic" w:cs="Simplified Arabic"/>
                <w:b/>
                <w:bCs/>
                <w:sz w:val="28"/>
                <w:szCs w:val="28"/>
                <w:lang w:bidi="ar-EG"/>
              </w:rPr>
              <w:t>(auto date</w:t>
            </w:r>
          </w:p>
          <w:p w:rsidR="00D33FFE" w:rsidRPr="00066481" w:rsidRDefault="00D33FFE" w:rsidP="00066481">
            <w:pPr>
              <w:pStyle w:val="ListParagraph"/>
              <w:numPr>
                <w:ilvl w:val="0"/>
                <w:numId w:val="48"/>
              </w:numPr>
              <w:tabs>
                <w:tab w:val="left" w:pos="1980"/>
                <w:tab w:val="left" w:pos="9900"/>
              </w:tabs>
              <w:bidi/>
              <w:spacing w:after="0" w:line="240" w:lineRule="auto"/>
              <w:rPr>
                <w:rFonts w:ascii="Simplified Arabic" w:hAnsi="Simplified Arabic" w:cs="Simplified Arabic"/>
                <w:b/>
                <w:bCs/>
                <w:sz w:val="28"/>
                <w:szCs w:val="28"/>
                <w:lang w:bidi="ar-EG"/>
              </w:rPr>
            </w:pPr>
            <w:r w:rsidRPr="00066481">
              <w:rPr>
                <w:rFonts w:ascii="Simplified Arabic" w:hAnsi="Simplified Arabic" w:cs="Simplified Arabic" w:hint="cs"/>
                <w:b/>
                <w:bCs/>
                <w:sz w:val="28"/>
                <w:szCs w:val="28"/>
                <w:rtl/>
                <w:lang w:bidi="ar-EG"/>
              </w:rPr>
              <w:t>يلتزم بقواعد الأمن والسلامة المهنية في أثناء تحديد موقع أجزاء المركبات الهجينة ونزعها</w:t>
            </w:r>
          </w:p>
        </w:tc>
      </w:tr>
      <w:tr w:rsidR="00D33FFE" w:rsidRPr="002F4C04" w:rsidTr="00E83F7A">
        <w:trPr>
          <w:trHeight w:val="3382"/>
        </w:trPr>
        <w:tc>
          <w:tcPr>
            <w:tcW w:w="1520" w:type="dxa"/>
            <w:vMerge/>
            <w:tcBorders>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tc>
        <w:tc>
          <w:tcPr>
            <w:tcW w:w="156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Arial" w:hAnsi="Arial"/>
                <w:b/>
                <w:bCs/>
                <w:color w:val="000000"/>
                <w:sz w:val="28"/>
                <w:szCs w:val="28"/>
                <w:rtl/>
                <w:lang w:bidi="ar-JO"/>
              </w:rPr>
            </w:pPr>
            <w:r w:rsidRPr="002F4C04">
              <w:rPr>
                <w:rFonts w:ascii="Arial" w:hAnsi="Arial" w:hint="cs"/>
                <w:b/>
                <w:bCs/>
                <w:color w:val="000000"/>
                <w:sz w:val="28"/>
                <w:szCs w:val="28"/>
                <w:rtl/>
                <w:lang w:bidi="ar-JO"/>
              </w:rPr>
              <w:t>المخططات الكهربائية</w:t>
            </w:r>
          </w:p>
        </w:tc>
        <w:tc>
          <w:tcPr>
            <w:tcW w:w="8503"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49"/>
              </w:numPr>
              <w:tabs>
                <w:tab w:val="left" w:pos="1980"/>
                <w:tab w:val="left" w:pos="9900"/>
              </w:tabs>
              <w:bidi/>
              <w:spacing w:after="0"/>
              <w:jc w:val="lowKashida"/>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يقرأ الرموز الخاصة بالجدلات الكهربائية</w:t>
            </w:r>
          </w:p>
          <w:p w:rsidR="00D33FFE" w:rsidRPr="00066481" w:rsidRDefault="00D33FFE" w:rsidP="00066481">
            <w:pPr>
              <w:pStyle w:val="ListParagraph"/>
              <w:numPr>
                <w:ilvl w:val="0"/>
                <w:numId w:val="49"/>
              </w:numPr>
              <w:tabs>
                <w:tab w:val="left" w:pos="1980"/>
                <w:tab w:val="left" w:pos="9900"/>
              </w:tabs>
              <w:bidi/>
              <w:spacing w:after="0"/>
              <w:jc w:val="lowKashida"/>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يوصل الجدلات حسب مخططات الشركة الصانعة</w:t>
            </w:r>
          </w:p>
          <w:p w:rsidR="00D33FFE" w:rsidRPr="00066481" w:rsidRDefault="00D33FFE" w:rsidP="00066481">
            <w:pPr>
              <w:pStyle w:val="ListParagraph"/>
              <w:numPr>
                <w:ilvl w:val="0"/>
                <w:numId w:val="49"/>
              </w:numPr>
              <w:tabs>
                <w:tab w:val="left" w:pos="1980"/>
                <w:tab w:val="left" w:pos="9900"/>
              </w:tabs>
              <w:bidi/>
              <w:spacing w:after="0"/>
              <w:jc w:val="lowKashida"/>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 xml:space="preserve">ينزع صناديق المصهرات والمرحلات ويعيد تركيبها </w:t>
            </w:r>
          </w:p>
          <w:p w:rsidR="00D33FFE" w:rsidRPr="00066481" w:rsidRDefault="00D33FFE" w:rsidP="00066481">
            <w:pPr>
              <w:pStyle w:val="ListParagraph"/>
              <w:numPr>
                <w:ilvl w:val="0"/>
                <w:numId w:val="49"/>
              </w:numPr>
              <w:tabs>
                <w:tab w:val="left" w:pos="1980"/>
                <w:tab w:val="left" w:pos="9900"/>
              </w:tabs>
              <w:bidi/>
              <w:spacing w:after="0"/>
              <w:jc w:val="lowKashida"/>
              <w:rPr>
                <w:rFonts w:ascii="Simplified Arabic" w:hAnsi="Simplified Arabic" w:cs="Simplified Arabic"/>
                <w:b/>
                <w:bCs/>
                <w:sz w:val="28"/>
                <w:szCs w:val="28"/>
                <w:rtl/>
                <w:lang w:bidi="ar-EG"/>
              </w:rPr>
            </w:pPr>
            <w:r w:rsidRPr="00066481">
              <w:rPr>
                <w:rFonts w:ascii="Simplified Arabic" w:hAnsi="Simplified Arabic" w:cs="Simplified Arabic" w:hint="cs"/>
                <w:b/>
                <w:bCs/>
                <w:sz w:val="28"/>
                <w:szCs w:val="28"/>
                <w:rtl/>
                <w:lang w:bidi="ar-EG"/>
              </w:rPr>
              <w:t>يشخص أعطال الدارات الكهربائية ويجري الصيانة اللازمة لها</w:t>
            </w:r>
          </w:p>
          <w:p w:rsidR="00D33FFE" w:rsidRPr="00066481" w:rsidRDefault="00D33FFE" w:rsidP="00066481">
            <w:pPr>
              <w:pStyle w:val="ListParagraph"/>
              <w:numPr>
                <w:ilvl w:val="0"/>
                <w:numId w:val="49"/>
              </w:numPr>
              <w:tabs>
                <w:tab w:val="left" w:pos="1980"/>
                <w:tab w:val="left" w:pos="9900"/>
              </w:tabs>
              <w:bidi/>
              <w:spacing w:after="0"/>
              <w:jc w:val="lowKashida"/>
              <w:rPr>
                <w:rFonts w:ascii="Arial" w:hAnsi="Arial"/>
                <w:b/>
                <w:bCs/>
                <w:color w:val="000000"/>
                <w:sz w:val="28"/>
                <w:szCs w:val="28"/>
                <w:rtl/>
                <w:lang w:bidi="ar-JO"/>
              </w:rPr>
            </w:pPr>
            <w:r w:rsidRPr="00066481">
              <w:rPr>
                <w:rFonts w:ascii="Simplified Arabic" w:hAnsi="Simplified Arabic" w:cs="Simplified Arabic" w:hint="cs"/>
                <w:b/>
                <w:bCs/>
                <w:sz w:val="28"/>
                <w:szCs w:val="28"/>
                <w:rtl/>
                <w:lang w:bidi="ar-EG"/>
              </w:rPr>
              <w:t>يلتزم بقواعد الأمن والسلامة المهنية في أثناء نزع صناديق المصهرات ويعيد تركيبها</w:t>
            </w:r>
          </w:p>
        </w:tc>
      </w:tr>
    </w:tbl>
    <w:tbl>
      <w:tblPr>
        <w:bidiVisual/>
        <w:tblW w:w="11624" w:type="dxa"/>
        <w:tblInd w:w="-1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firstRow="1" w:lastRow="0" w:firstColumn="1" w:lastColumn="0" w:noHBand="0" w:noVBand="1"/>
      </w:tblPr>
      <w:tblGrid>
        <w:gridCol w:w="1563"/>
        <w:gridCol w:w="1565"/>
        <w:gridCol w:w="8496"/>
      </w:tblGrid>
      <w:tr w:rsidR="00D33FFE" w:rsidRPr="002F4C04" w:rsidTr="00D33FFE">
        <w:trPr>
          <w:trHeight w:val="2355"/>
        </w:trPr>
        <w:tc>
          <w:tcPr>
            <w:tcW w:w="1563" w:type="dxa"/>
            <w:vMerge w:val="restart"/>
            <w:tcBorders>
              <w:top w:val="single" w:sz="8" w:space="0" w:color="000000"/>
              <w:left w:val="single" w:sz="8" w:space="0" w:color="000000"/>
              <w:right w:val="single" w:sz="8" w:space="0" w:color="000000"/>
            </w:tcBorders>
            <w:shd w:val="clear" w:color="auto" w:fill="FFFFFF"/>
            <w:vAlign w:val="center"/>
            <w:hideMark/>
          </w:tcPr>
          <w:p w:rsidR="00D33FFE" w:rsidRPr="002F4C04" w:rsidRDefault="00D33FFE" w:rsidP="00D33FFE">
            <w:pPr>
              <w:tabs>
                <w:tab w:val="left" w:pos="1980"/>
                <w:tab w:val="left" w:pos="9900"/>
              </w:tabs>
              <w:bidi/>
              <w:spacing w:after="0" w:line="240" w:lineRule="auto"/>
              <w:jc w:val="center"/>
              <w:rPr>
                <w:rFonts w:asciiTheme="majorBidi" w:hAnsiTheme="majorBidi" w:cstheme="majorBidi"/>
                <w:b/>
                <w:bCs/>
                <w:color w:val="000000"/>
                <w:sz w:val="28"/>
                <w:szCs w:val="28"/>
                <w:rtl/>
                <w:lang w:bidi="ar-JO"/>
              </w:rPr>
            </w:pPr>
          </w:p>
          <w:p w:rsidR="00D33FFE" w:rsidRPr="002F4C04" w:rsidRDefault="00D33FFE" w:rsidP="00D33FFE">
            <w:pPr>
              <w:tabs>
                <w:tab w:val="left" w:pos="1980"/>
                <w:tab w:val="left" w:pos="9900"/>
              </w:tabs>
              <w:bidi/>
              <w:spacing w:after="0" w:line="240" w:lineRule="auto"/>
              <w:jc w:val="center"/>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الرسم الصناعي التخصصي والرسم العام</w:t>
            </w: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أنظمة الإنارة</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066481" w:rsidRDefault="00D33FFE" w:rsidP="00066481">
            <w:pPr>
              <w:pStyle w:val="ListParagraph"/>
              <w:numPr>
                <w:ilvl w:val="0"/>
                <w:numId w:val="50"/>
              </w:numPr>
              <w:tabs>
                <w:tab w:val="left" w:pos="1980"/>
                <w:tab w:val="left" w:pos="9900"/>
              </w:tabs>
              <w:bidi/>
              <w:spacing w:after="0"/>
              <w:jc w:val="lowKashida"/>
              <w:rPr>
                <w:rFonts w:asciiTheme="majorBidi" w:hAnsiTheme="majorBidi" w:cstheme="majorBidi"/>
                <w:b/>
                <w:bCs/>
                <w:sz w:val="28"/>
                <w:szCs w:val="28"/>
                <w:lang w:bidi="ar-EG"/>
              </w:rPr>
            </w:pPr>
            <w:r w:rsidRPr="00066481">
              <w:rPr>
                <w:rFonts w:asciiTheme="majorBidi" w:hAnsiTheme="majorBidi" w:cstheme="majorBidi"/>
                <w:b/>
                <w:bCs/>
                <w:sz w:val="28"/>
                <w:szCs w:val="28"/>
                <w:rtl/>
                <w:lang w:bidi="ar-EG"/>
              </w:rPr>
              <w:t xml:space="preserve">يرسم ويقرأ مخططات دارة الأضواء الامامية </w:t>
            </w:r>
            <w:r w:rsidRPr="00066481">
              <w:rPr>
                <w:rFonts w:asciiTheme="majorBidi" w:hAnsiTheme="majorBidi" w:cstheme="majorBidi" w:hint="cs"/>
                <w:b/>
                <w:bCs/>
                <w:sz w:val="28"/>
                <w:szCs w:val="28"/>
                <w:rtl/>
                <w:lang w:bidi="ar-EG"/>
              </w:rPr>
              <w:t>والانارة الخافتة</w:t>
            </w:r>
            <w:r w:rsidRPr="00066481">
              <w:rPr>
                <w:rFonts w:asciiTheme="majorBidi" w:hAnsiTheme="majorBidi" w:cstheme="majorBidi"/>
                <w:b/>
                <w:bCs/>
                <w:sz w:val="28"/>
                <w:szCs w:val="28"/>
                <w:rtl/>
                <w:lang w:bidi="ar-EG"/>
              </w:rPr>
              <w:t xml:space="preserve"> </w:t>
            </w:r>
            <w:r w:rsidRPr="00066481">
              <w:rPr>
                <w:rFonts w:asciiTheme="majorBidi" w:hAnsiTheme="majorBidi" w:cstheme="majorBidi" w:hint="cs"/>
                <w:b/>
                <w:bCs/>
                <w:sz w:val="28"/>
                <w:szCs w:val="28"/>
                <w:rtl/>
                <w:lang w:bidi="ar-EG"/>
              </w:rPr>
              <w:t>ويفسر الرموز</w:t>
            </w:r>
            <w:r w:rsidRPr="00066481">
              <w:rPr>
                <w:rFonts w:asciiTheme="majorBidi" w:hAnsiTheme="majorBidi" w:cstheme="majorBidi"/>
                <w:b/>
                <w:bCs/>
                <w:sz w:val="28"/>
                <w:szCs w:val="28"/>
                <w:rtl/>
                <w:lang w:bidi="ar-EG"/>
              </w:rPr>
              <w:t xml:space="preserve"> الخاصة بها</w:t>
            </w:r>
          </w:p>
          <w:p w:rsidR="00D33FFE" w:rsidRPr="00066481" w:rsidRDefault="00D33FFE" w:rsidP="00066481">
            <w:pPr>
              <w:pStyle w:val="ListParagraph"/>
              <w:numPr>
                <w:ilvl w:val="0"/>
                <w:numId w:val="50"/>
              </w:numPr>
              <w:tabs>
                <w:tab w:val="left" w:pos="1980"/>
                <w:tab w:val="left" w:pos="9900"/>
              </w:tabs>
              <w:bidi/>
              <w:spacing w:after="0"/>
              <w:jc w:val="lowKashida"/>
              <w:rPr>
                <w:rFonts w:asciiTheme="majorBidi" w:hAnsiTheme="majorBidi" w:cstheme="majorBidi"/>
                <w:b/>
                <w:bCs/>
                <w:sz w:val="28"/>
                <w:szCs w:val="28"/>
                <w:lang w:bidi="ar-EG"/>
              </w:rPr>
            </w:pPr>
            <w:r w:rsidRPr="00066481">
              <w:rPr>
                <w:rFonts w:asciiTheme="majorBidi" w:hAnsiTheme="majorBidi" w:cstheme="majorBidi"/>
                <w:b/>
                <w:bCs/>
                <w:sz w:val="28"/>
                <w:szCs w:val="28"/>
                <w:rtl/>
                <w:lang w:bidi="ar-EG"/>
              </w:rPr>
              <w:t xml:space="preserve">يرسم ويقرأ مخططات دارة مصابيح الإشارة (الغمازات) ودارة مصابيح التوقف </w:t>
            </w:r>
            <w:r w:rsidRPr="00066481">
              <w:rPr>
                <w:rFonts w:asciiTheme="majorBidi" w:hAnsiTheme="majorBidi" w:cstheme="majorBidi" w:hint="cs"/>
                <w:b/>
                <w:bCs/>
                <w:sz w:val="28"/>
                <w:szCs w:val="28"/>
                <w:rtl/>
                <w:lang w:bidi="ar-EG"/>
              </w:rPr>
              <w:t>ويفسر الرموز</w:t>
            </w:r>
            <w:r w:rsidRPr="00066481">
              <w:rPr>
                <w:rFonts w:asciiTheme="majorBidi" w:hAnsiTheme="majorBidi" w:cstheme="majorBidi"/>
                <w:b/>
                <w:bCs/>
                <w:sz w:val="28"/>
                <w:szCs w:val="28"/>
                <w:rtl/>
                <w:lang w:bidi="ar-EG"/>
              </w:rPr>
              <w:t xml:space="preserve"> الخاصة بها</w:t>
            </w:r>
          </w:p>
          <w:p w:rsidR="00D33FFE" w:rsidRPr="00066481" w:rsidRDefault="00D33FFE" w:rsidP="00066481">
            <w:pPr>
              <w:pStyle w:val="ListParagraph"/>
              <w:numPr>
                <w:ilvl w:val="0"/>
                <w:numId w:val="50"/>
              </w:numPr>
              <w:tabs>
                <w:tab w:val="left" w:pos="1980"/>
                <w:tab w:val="left" w:pos="9900"/>
              </w:tabs>
              <w:bidi/>
              <w:spacing w:after="0"/>
              <w:jc w:val="lowKashida"/>
              <w:rPr>
                <w:rFonts w:asciiTheme="majorBidi" w:hAnsiTheme="majorBidi" w:cstheme="majorBidi"/>
                <w:b/>
                <w:bCs/>
                <w:sz w:val="28"/>
                <w:szCs w:val="28"/>
                <w:lang w:bidi="ar-EG"/>
              </w:rPr>
            </w:pPr>
            <w:r w:rsidRPr="00066481">
              <w:rPr>
                <w:rFonts w:asciiTheme="majorBidi" w:hAnsiTheme="majorBidi" w:cstheme="majorBidi"/>
                <w:b/>
                <w:bCs/>
                <w:sz w:val="28"/>
                <w:szCs w:val="28"/>
                <w:rtl/>
                <w:lang w:bidi="ar-EG"/>
              </w:rPr>
              <w:t xml:space="preserve">يرسم </w:t>
            </w:r>
            <w:r w:rsidRPr="00066481">
              <w:rPr>
                <w:rFonts w:asciiTheme="majorBidi" w:hAnsiTheme="majorBidi" w:cstheme="majorBidi" w:hint="cs"/>
                <w:b/>
                <w:bCs/>
                <w:sz w:val="28"/>
                <w:szCs w:val="28"/>
                <w:rtl/>
                <w:lang w:bidi="ar-EG"/>
              </w:rPr>
              <w:t>ويقرأ مخططات</w:t>
            </w:r>
            <w:r w:rsidRPr="00066481">
              <w:rPr>
                <w:rFonts w:asciiTheme="majorBidi" w:hAnsiTheme="majorBidi" w:cstheme="majorBidi"/>
                <w:b/>
                <w:bCs/>
                <w:sz w:val="28"/>
                <w:szCs w:val="28"/>
                <w:rtl/>
                <w:lang w:bidi="ar-EG"/>
              </w:rPr>
              <w:t xml:space="preserve"> دارة انارة غرفة القيادة </w:t>
            </w:r>
            <w:r w:rsidRPr="00066481">
              <w:rPr>
                <w:rFonts w:asciiTheme="majorBidi" w:hAnsiTheme="majorBidi" w:cstheme="majorBidi" w:hint="cs"/>
                <w:b/>
                <w:bCs/>
                <w:sz w:val="28"/>
                <w:szCs w:val="28"/>
                <w:rtl/>
                <w:lang w:bidi="ar-EG"/>
              </w:rPr>
              <w:t>ومصابيح الرجوع</w:t>
            </w:r>
            <w:r w:rsidRPr="00066481">
              <w:rPr>
                <w:rFonts w:asciiTheme="majorBidi" w:hAnsiTheme="majorBidi" w:cstheme="majorBidi"/>
                <w:b/>
                <w:bCs/>
                <w:sz w:val="28"/>
                <w:szCs w:val="28"/>
                <w:rtl/>
                <w:lang w:bidi="ar-EG"/>
              </w:rPr>
              <w:t xml:space="preserve"> الى الخلف </w:t>
            </w:r>
            <w:r w:rsidRPr="00066481">
              <w:rPr>
                <w:rFonts w:asciiTheme="majorBidi" w:hAnsiTheme="majorBidi" w:cstheme="majorBidi" w:hint="cs"/>
                <w:b/>
                <w:bCs/>
                <w:sz w:val="28"/>
                <w:szCs w:val="28"/>
                <w:rtl/>
                <w:lang w:bidi="ar-EG"/>
              </w:rPr>
              <w:t>ويفسر الرموز</w:t>
            </w:r>
            <w:r w:rsidRPr="00066481">
              <w:rPr>
                <w:rFonts w:asciiTheme="majorBidi" w:hAnsiTheme="majorBidi" w:cstheme="majorBidi"/>
                <w:b/>
                <w:bCs/>
                <w:sz w:val="28"/>
                <w:szCs w:val="28"/>
                <w:rtl/>
                <w:lang w:bidi="ar-EG"/>
              </w:rPr>
              <w:t xml:space="preserve"> الخاصة بها</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tc>
      </w:tr>
      <w:tr w:rsidR="00D33FFE" w:rsidRPr="002F4C04" w:rsidTr="00D33FFE">
        <w:trPr>
          <w:trHeight w:val="973"/>
        </w:trPr>
        <w:tc>
          <w:tcPr>
            <w:tcW w:w="1563"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 xml:space="preserve">نظام التوليد والشحن  </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spacing w:after="0"/>
              <w:jc w:val="right"/>
              <w:rPr>
                <w:rFonts w:asciiTheme="majorBidi" w:hAnsiTheme="majorBidi" w:cstheme="majorBidi"/>
                <w:b/>
                <w:bCs/>
                <w:sz w:val="28"/>
                <w:szCs w:val="28"/>
                <w:rtl/>
                <w:lang w:bidi="ar-EG"/>
              </w:rPr>
            </w:pPr>
            <w:r w:rsidRPr="002F4C04">
              <w:rPr>
                <w:rFonts w:asciiTheme="majorBidi" w:hAnsiTheme="majorBidi" w:cstheme="majorBidi"/>
                <w:b/>
                <w:bCs/>
                <w:sz w:val="28"/>
                <w:szCs w:val="28"/>
                <w:rtl/>
                <w:lang w:bidi="ar-EG"/>
              </w:rPr>
              <w:t xml:space="preserve"> يفسر الرموز والمصطلحات والمخططات الخاصة بأنظمة التوليد والشحن ويرسمها </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EG"/>
              </w:rPr>
            </w:pPr>
            <w:r w:rsidRPr="002F4C04">
              <w:rPr>
                <w:rFonts w:asciiTheme="majorBidi" w:hAnsiTheme="majorBidi" w:cstheme="majorBidi"/>
                <w:b/>
                <w:bCs/>
                <w:sz w:val="28"/>
                <w:szCs w:val="28"/>
                <w:rtl/>
                <w:lang w:bidi="ar-EG"/>
              </w:rPr>
              <w:t xml:space="preserve"> يقرأ مخطط الدارات الكهربائية لمولدات التغذية الذاتية والمنفصلة ويرسم المخطط الصندوقي ومخطط مسار التيار وال</w:t>
            </w:r>
            <w:r w:rsidRPr="002F4C04">
              <w:rPr>
                <w:rFonts w:asciiTheme="majorBidi" w:hAnsiTheme="majorBidi" w:cstheme="majorBidi" w:hint="cs"/>
                <w:b/>
                <w:bCs/>
                <w:sz w:val="28"/>
                <w:szCs w:val="28"/>
                <w:rtl/>
                <w:lang w:bidi="ar-EG"/>
              </w:rPr>
              <w:t>ت</w:t>
            </w:r>
            <w:r w:rsidRPr="002F4C04">
              <w:rPr>
                <w:rFonts w:asciiTheme="majorBidi" w:hAnsiTheme="majorBidi" w:cstheme="majorBidi"/>
                <w:b/>
                <w:bCs/>
                <w:sz w:val="28"/>
                <w:szCs w:val="28"/>
                <w:rtl/>
                <w:lang w:bidi="ar-EG"/>
              </w:rPr>
              <w:t>خط</w:t>
            </w:r>
            <w:r w:rsidRPr="002F4C04">
              <w:rPr>
                <w:rFonts w:asciiTheme="majorBidi" w:hAnsiTheme="majorBidi" w:cstheme="majorBidi" w:hint="cs"/>
                <w:b/>
                <w:bCs/>
                <w:sz w:val="28"/>
                <w:szCs w:val="28"/>
                <w:rtl/>
                <w:lang w:bidi="ar-EG"/>
              </w:rPr>
              <w:t>ي</w:t>
            </w:r>
            <w:r w:rsidRPr="002F4C04">
              <w:rPr>
                <w:rFonts w:asciiTheme="majorBidi" w:hAnsiTheme="majorBidi" w:cstheme="majorBidi"/>
                <w:b/>
                <w:bCs/>
                <w:sz w:val="28"/>
                <w:szCs w:val="28"/>
                <w:rtl/>
                <w:lang w:bidi="ar-EG"/>
              </w:rPr>
              <w:t xml:space="preserve">ط التفصيلي  </w:t>
            </w:r>
          </w:p>
        </w:tc>
      </w:tr>
      <w:tr w:rsidR="00D33FFE" w:rsidRPr="002F4C04" w:rsidTr="00066481">
        <w:trPr>
          <w:trHeight w:val="1411"/>
        </w:trPr>
        <w:tc>
          <w:tcPr>
            <w:tcW w:w="1563"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أنظمة بدء الحركة</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(السلف)</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jc w:val="lowKashida"/>
              <w:rPr>
                <w:rFonts w:asciiTheme="majorBidi" w:hAnsiTheme="majorBidi" w:cstheme="majorBidi"/>
                <w:b/>
                <w:bCs/>
                <w:sz w:val="28"/>
                <w:szCs w:val="28"/>
                <w:rtl/>
                <w:lang w:bidi="ar-EG"/>
              </w:rPr>
            </w:pPr>
            <w:r w:rsidRPr="002F4C04">
              <w:rPr>
                <w:rFonts w:asciiTheme="majorBidi" w:hAnsiTheme="majorBidi" w:cstheme="majorBidi"/>
                <w:b/>
                <w:bCs/>
                <w:sz w:val="28"/>
                <w:szCs w:val="28"/>
                <w:rtl/>
                <w:lang w:bidi="ar-EG"/>
              </w:rPr>
              <w:t xml:space="preserve">يفسر الرموز والمصطلحات الخاصة بأنظمة بدء الحركة ويقرأ مخطط الدارات الكهربائية لأنظمة بدء الحركة المختلفة </w:t>
            </w:r>
          </w:p>
        </w:tc>
      </w:tr>
      <w:tr w:rsidR="00D33FFE" w:rsidRPr="002F4C04" w:rsidTr="00D33FFE">
        <w:trPr>
          <w:trHeight w:val="50"/>
        </w:trPr>
        <w:tc>
          <w:tcPr>
            <w:tcW w:w="1563"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أنظمة</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الإشعال</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jc w:val="lowKashida"/>
              <w:rPr>
                <w:rFonts w:asciiTheme="majorBidi" w:hAnsiTheme="majorBidi" w:cstheme="majorBidi"/>
                <w:b/>
                <w:bCs/>
                <w:sz w:val="28"/>
                <w:szCs w:val="28"/>
                <w:rtl/>
                <w:lang w:bidi="ar-JO"/>
              </w:rPr>
            </w:pPr>
            <w:r w:rsidRPr="002F4C04">
              <w:rPr>
                <w:rFonts w:asciiTheme="majorBidi" w:hAnsiTheme="majorBidi" w:cstheme="majorBidi"/>
                <w:b/>
                <w:bCs/>
                <w:sz w:val="28"/>
                <w:szCs w:val="28"/>
                <w:rtl/>
                <w:lang w:bidi="ar-JO"/>
              </w:rPr>
              <w:t xml:space="preserve"> يفسر الرموز والمصطلحات الخاصة بنظام الاشعال ويقرأ مخطط الدارات الكهربائية لأنظمة الاشعال</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tc>
      </w:tr>
      <w:tr w:rsidR="00D33FFE" w:rsidRPr="002F4C04" w:rsidTr="00D33FFE">
        <w:trPr>
          <w:trHeight w:val="1265"/>
        </w:trPr>
        <w:tc>
          <w:tcPr>
            <w:tcW w:w="1563"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 xml:space="preserve">أنظمة البيان والتحذير  </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jc w:val="lowKashida"/>
              <w:rPr>
                <w:rFonts w:asciiTheme="majorBidi" w:hAnsiTheme="majorBidi" w:cstheme="majorBidi"/>
                <w:b/>
                <w:bCs/>
                <w:color w:val="000000"/>
                <w:sz w:val="28"/>
                <w:szCs w:val="28"/>
                <w:lang w:bidi="ar-JO"/>
              </w:rPr>
            </w:pPr>
            <w:r w:rsidRPr="002F4C04">
              <w:rPr>
                <w:rFonts w:asciiTheme="majorBidi" w:hAnsiTheme="majorBidi" w:cstheme="majorBidi"/>
                <w:b/>
                <w:bCs/>
                <w:color w:val="000000"/>
                <w:sz w:val="28"/>
                <w:szCs w:val="28"/>
                <w:rtl/>
                <w:lang w:bidi="ar-JO"/>
              </w:rPr>
              <w:t xml:space="preserve">يرسم </w:t>
            </w:r>
            <w:r w:rsidRPr="002F4C04">
              <w:rPr>
                <w:rFonts w:asciiTheme="majorBidi" w:hAnsiTheme="majorBidi" w:cstheme="majorBidi" w:hint="cs"/>
                <w:b/>
                <w:bCs/>
                <w:color w:val="000000"/>
                <w:sz w:val="28"/>
                <w:szCs w:val="28"/>
                <w:rtl/>
                <w:lang w:bidi="ar-JO"/>
              </w:rPr>
              <w:t>ويقرأ مخططات</w:t>
            </w:r>
            <w:r w:rsidRPr="002F4C04">
              <w:rPr>
                <w:rFonts w:asciiTheme="majorBidi" w:hAnsiTheme="majorBidi" w:cstheme="majorBidi"/>
                <w:b/>
                <w:bCs/>
                <w:color w:val="000000"/>
                <w:sz w:val="28"/>
                <w:szCs w:val="28"/>
                <w:rtl/>
                <w:lang w:bidi="ar-JO"/>
              </w:rPr>
              <w:t xml:space="preserve"> دارة مبين مستوى الوقود </w:t>
            </w:r>
            <w:r w:rsidRPr="002F4C04">
              <w:rPr>
                <w:rFonts w:asciiTheme="majorBidi" w:hAnsiTheme="majorBidi" w:cstheme="majorBidi" w:hint="cs"/>
                <w:b/>
                <w:bCs/>
                <w:color w:val="000000"/>
                <w:sz w:val="28"/>
                <w:szCs w:val="28"/>
                <w:rtl/>
                <w:lang w:bidi="ar-JO"/>
              </w:rPr>
              <w:t>ودرجة حرارة</w:t>
            </w:r>
            <w:r w:rsidRPr="002F4C04">
              <w:rPr>
                <w:rFonts w:asciiTheme="majorBidi" w:hAnsiTheme="majorBidi" w:cstheme="majorBidi"/>
                <w:b/>
                <w:bCs/>
                <w:color w:val="000000"/>
                <w:sz w:val="28"/>
                <w:szCs w:val="28"/>
                <w:rtl/>
                <w:lang w:bidi="ar-JO"/>
              </w:rPr>
              <w:t xml:space="preserve"> المحرك وضغط زيت المحرك </w:t>
            </w:r>
            <w:r w:rsidRPr="002F4C04">
              <w:rPr>
                <w:rFonts w:asciiTheme="majorBidi" w:hAnsiTheme="majorBidi" w:cstheme="majorBidi" w:hint="cs"/>
                <w:b/>
                <w:bCs/>
                <w:color w:val="000000"/>
                <w:sz w:val="28"/>
                <w:szCs w:val="28"/>
                <w:rtl/>
                <w:lang w:bidi="ar-JO"/>
              </w:rPr>
              <w:t>ويفسر الرموز</w:t>
            </w:r>
            <w:r w:rsidRPr="002F4C04">
              <w:rPr>
                <w:rFonts w:asciiTheme="majorBidi" w:hAnsiTheme="majorBidi" w:cstheme="majorBidi"/>
                <w:b/>
                <w:bCs/>
                <w:color w:val="000000"/>
                <w:sz w:val="28"/>
                <w:szCs w:val="28"/>
                <w:rtl/>
                <w:lang w:bidi="ar-JO"/>
              </w:rPr>
              <w:t xml:space="preserve"> الخاصة بها</w:t>
            </w:r>
          </w:p>
          <w:p w:rsidR="00D33FFE" w:rsidRPr="002F4C04" w:rsidRDefault="00D33FFE" w:rsidP="002F4C04">
            <w:pPr>
              <w:tabs>
                <w:tab w:val="left" w:pos="1980"/>
                <w:tab w:val="left" w:pos="9900"/>
              </w:tabs>
              <w:bidi/>
              <w:spacing w:after="0" w:line="240" w:lineRule="auto"/>
              <w:jc w:val="lowKashida"/>
              <w:rPr>
                <w:rFonts w:asciiTheme="majorBidi" w:hAnsiTheme="majorBidi" w:cstheme="majorBidi"/>
                <w:b/>
                <w:bCs/>
                <w:color w:val="000000"/>
                <w:sz w:val="28"/>
                <w:szCs w:val="28"/>
                <w:lang w:bidi="ar-JO"/>
              </w:rPr>
            </w:pPr>
            <w:r w:rsidRPr="002F4C04">
              <w:rPr>
                <w:rFonts w:asciiTheme="majorBidi" w:hAnsiTheme="majorBidi" w:cstheme="majorBidi"/>
                <w:b/>
                <w:bCs/>
                <w:color w:val="000000"/>
                <w:sz w:val="28"/>
                <w:szCs w:val="28"/>
                <w:rtl/>
                <w:lang w:bidi="ar-JO"/>
              </w:rPr>
              <w:t xml:space="preserve">يرسم </w:t>
            </w:r>
            <w:r w:rsidRPr="002F4C04">
              <w:rPr>
                <w:rFonts w:asciiTheme="majorBidi" w:hAnsiTheme="majorBidi" w:cstheme="majorBidi" w:hint="cs"/>
                <w:b/>
                <w:bCs/>
                <w:color w:val="000000"/>
                <w:sz w:val="28"/>
                <w:szCs w:val="28"/>
                <w:rtl/>
                <w:lang w:bidi="ar-JO"/>
              </w:rPr>
              <w:t>ويقرأ مخططات</w:t>
            </w:r>
            <w:r w:rsidRPr="002F4C04">
              <w:rPr>
                <w:rFonts w:asciiTheme="majorBidi" w:hAnsiTheme="majorBidi" w:cstheme="majorBidi"/>
                <w:b/>
                <w:bCs/>
                <w:color w:val="000000"/>
                <w:sz w:val="28"/>
                <w:szCs w:val="28"/>
                <w:rtl/>
                <w:lang w:bidi="ar-JO"/>
              </w:rPr>
              <w:t xml:space="preserve"> دارة مبين مصباح الشحن </w:t>
            </w:r>
            <w:r w:rsidRPr="002F4C04">
              <w:rPr>
                <w:rFonts w:asciiTheme="majorBidi" w:hAnsiTheme="majorBidi" w:cstheme="majorBidi" w:hint="cs"/>
                <w:b/>
                <w:bCs/>
                <w:color w:val="000000"/>
                <w:sz w:val="28"/>
                <w:szCs w:val="28"/>
                <w:rtl/>
                <w:lang w:bidi="ar-JO"/>
              </w:rPr>
              <w:t>وسرعة المركبة</w:t>
            </w:r>
            <w:r w:rsidRPr="002F4C04">
              <w:rPr>
                <w:rFonts w:asciiTheme="majorBidi" w:hAnsiTheme="majorBidi" w:cstheme="majorBidi"/>
                <w:b/>
                <w:bCs/>
                <w:color w:val="000000"/>
                <w:sz w:val="28"/>
                <w:szCs w:val="28"/>
                <w:rtl/>
                <w:lang w:bidi="ar-JO"/>
              </w:rPr>
              <w:t xml:space="preserve"> </w:t>
            </w:r>
            <w:r w:rsidRPr="002F4C04">
              <w:rPr>
                <w:rFonts w:asciiTheme="majorBidi" w:hAnsiTheme="majorBidi" w:cstheme="majorBidi" w:hint="cs"/>
                <w:b/>
                <w:bCs/>
                <w:color w:val="000000"/>
                <w:sz w:val="28"/>
                <w:szCs w:val="28"/>
                <w:rtl/>
                <w:lang w:bidi="ar-JO"/>
              </w:rPr>
              <w:t>وسرعة دوران</w:t>
            </w:r>
            <w:r w:rsidRPr="002F4C04">
              <w:rPr>
                <w:rFonts w:asciiTheme="majorBidi" w:hAnsiTheme="majorBidi" w:cstheme="majorBidi"/>
                <w:b/>
                <w:bCs/>
                <w:color w:val="000000"/>
                <w:sz w:val="28"/>
                <w:szCs w:val="28"/>
                <w:rtl/>
                <w:lang w:bidi="ar-JO"/>
              </w:rPr>
              <w:t xml:space="preserve"> محرك الاحتراق الداخلي </w:t>
            </w:r>
            <w:r w:rsidRPr="002F4C04">
              <w:rPr>
                <w:rFonts w:asciiTheme="majorBidi" w:hAnsiTheme="majorBidi" w:cstheme="majorBidi" w:hint="cs"/>
                <w:b/>
                <w:bCs/>
                <w:color w:val="000000"/>
                <w:sz w:val="28"/>
                <w:szCs w:val="28"/>
                <w:rtl/>
                <w:lang w:bidi="ar-JO"/>
              </w:rPr>
              <w:t>ويفسر الرموز</w:t>
            </w:r>
            <w:r w:rsidRPr="002F4C04">
              <w:rPr>
                <w:rFonts w:asciiTheme="majorBidi" w:hAnsiTheme="majorBidi" w:cstheme="majorBidi"/>
                <w:b/>
                <w:bCs/>
                <w:color w:val="000000"/>
                <w:sz w:val="28"/>
                <w:szCs w:val="28"/>
                <w:rtl/>
                <w:lang w:bidi="ar-JO"/>
              </w:rPr>
              <w:t xml:space="preserve"> الخاصة بها</w:t>
            </w:r>
          </w:p>
          <w:p w:rsidR="00D33FFE" w:rsidRPr="002F4C04" w:rsidRDefault="00D33FFE" w:rsidP="002F4C04">
            <w:pPr>
              <w:tabs>
                <w:tab w:val="left" w:pos="1980"/>
                <w:tab w:val="left" w:pos="9900"/>
              </w:tabs>
              <w:bidi/>
              <w:spacing w:after="0" w:line="240" w:lineRule="auto"/>
              <w:ind w:left="360"/>
              <w:rPr>
                <w:rFonts w:asciiTheme="majorBidi" w:hAnsiTheme="majorBidi" w:cstheme="majorBidi"/>
                <w:b/>
                <w:bCs/>
                <w:color w:val="000000"/>
                <w:sz w:val="28"/>
                <w:szCs w:val="28"/>
                <w:lang w:bidi="ar-JO"/>
              </w:rPr>
            </w:pPr>
          </w:p>
        </w:tc>
      </w:tr>
      <w:tr w:rsidR="00D33FFE" w:rsidRPr="002F4C04" w:rsidTr="00066481">
        <w:trPr>
          <w:trHeight w:val="700"/>
        </w:trPr>
        <w:tc>
          <w:tcPr>
            <w:tcW w:w="1563" w:type="dxa"/>
            <w:vMerge/>
            <w:tcBorders>
              <w:left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 xml:space="preserve">الأنظمة الكهربائية المساعدة </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jc w:val="lowKashida"/>
              <w:rPr>
                <w:rFonts w:asciiTheme="majorBidi" w:hAnsiTheme="majorBidi" w:cstheme="majorBidi"/>
                <w:b/>
                <w:bCs/>
                <w:color w:val="000000"/>
                <w:sz w:val="28"/>
                <w:szCs w:val="28"/>
                <w:lang w:bidi="ar-JO"/>
              </w:rPr>
            </w:pPr>
            <w:r w:rsidRPr="002F4C04">
              <w:rPr>
                <w:rFonts w:asciiTheme="majorBidi" w:hAnsiTheme="majorBidi" w:cstheme="majorBidi"/>
                <w:b/>
                <w:bCs/>
                <w:color w:val="000000"/>
                <w:sz w:val="28"/>
                <w:szCs w:val="28"/>
                <w:rtl/>
                <w:lang w:bidi="ar-JO"/>
              </w:rPr>
              <w:t xml:space="preserve">يرسم </w:t>
            </w:r>
            <w:r w:rsidRPr="002F4C04">
              <w:rPr>
                <w:rFonts w:asciiTheme="majorBidi" w:hAnsiTheme="majorBidi" w:cstheme="majorBidi" w:hint="cs"/>
                <w:b/>
                <w:bCs/>
                <w:color w:val="000000"/>
                <w:sz w:val="28"/>
                <w:szCs w:val="28"/>
                <w:rtl/>
                <w:lang w:bidi="ar-JO"/>
              </w:rPr>
              <w:t>ويقرأ مخططات</w:t>
            </w:r>
            <w:r w:rsidRPr="002F4C04">
              <w:rPr>
                <w:rFonts w:asciiTheme="majorBidi" w:hAnsiTheme="majorBidi" w:cstheme="majorBidi"/>
                <w:b/>
                <w:bCs/>
                <w:color w:val="000000"/>
                <w:sz w:val="28"/>
                <w:szCs w:val="28"/>
                <w:rtl/>
                <w:lang w:bidi="ar-JO"/>
              </w:rPr>
              <w:t xml:space="preserve"> دارة ماسحات الزجاج </w:t>
            </w:r>
            <w:r w:rsidRPr="002F4C04">
              <w:rPr>
                <w:rFonts w:asciiTheme="majorBidi" w:hAnsiTheme="majorBidi" w:cstheme="majorBidi" w:hint="cs"/>
                <w:b/>
                <w:bCs/>
                <w:color w:val="000000"/>
                <w:sz w:val="28"/>
                <w:szCs w:val="28"/>
                <w:rtl/>
                <w:lang w:bidi="ar-JO"/>
              </w:rPr>
              <w:t>ورفع الزجاج</w:t>
            </w:r>
            <w:r w:rsidRPr="002F4C04">
              <w:rPr>
                <w:rFonts w:asciiTheme="majorBidi" w:hAnsiTheme="majorBidi" w:cstheme="majorBidi"/>
                <w:b/>
                <w:bCs/>
                <w:color w:val="000000"/>
                <w:sz w:val="28"/>
                <w:szCs w:val="28"/>
                <w:rtl/>
                <w:lang w:bidi="ar-JO"/>
              </w:rPr>
              <w:t xml:space="preserve"> (النوافذ)الكهربائي </w:t>
            </w:r>
            <w:r w:rsidRPr="002F4C04">
              <w:rPr>
                <w:rFonts w:asciiTheme="majorBidi" w:hAnsiTheme="majorBidi" w:cstheme="majorBidi" w:hint="cs"/>
                <w:b/>
                <w:bCs/>
                <w:color w:val="000000"/>
                <w:sz w:val="28"/>
                <w:szCs w:val="28"/>
                <w:rtl/>
                <w:lang w:bidi="ar-JO"/>
              </w:rPr>
              <w:t>والانذار ومنع</w:t>
            </w:r>
            <w:r w:rsidRPr="002F4C04">
              <w:rPr>
                <w:rFonts w:asciiTheme="majorBidi" w:hAnsiTheme="majorBidi" w:cstheme="majorBidi"/>
                <w:b/>
                <w:bCs/>
                <w:color w:val="000000"/>
                <w:sz w:val="28"/>
                <w:szCs w:val="28"/>
                <w:rtl/>
                <w:lang w:bidi="ar-JO"/>
              </w:rPr>
              <w:t xml:space="preserve"> السرقة </w:t>
            </w:r>
            <w:r w:rsidRPr="002F4C04">
              <w:rPr>
                <w:rFonts w:asciiTheme="majorBidi" w:hAnsiTheme="majorBidi" w:cstheme="majorBidi" w:hint="cs"/>
                <w:b/>
                <w:bCs/>
                <w:color w:val="000000"/>
                <w:sz w:val="28"/>
                <w:szCs w:val="28"/>
                <w:rtl/>
                <w:lang w:bidi="ar-JO"/>
              </w:rPr>
              <w:t>واغلاق الأبواب</w:t>
            </w:r>
            <w:r w:rsidRPr="002F4C04">
              <w:rPr>
                <w:rFonts w:asciiTheme="majorBidi" w:hAnsiTheme="majorBidi" w:cstheme="majorBidi"/>
                <w:b/>
                <w:bCs/>
                <w:color w:val="000000"/>
                <w:sz w:val="28"/>
                <w:szCs w:val="28"/>
                <w:rtl/>
                <w:lang w:bidi="ar-JO"/>
              </w:rPr>
              <w:t xml:space="preserve"> </w:t>
            </w:r>
            <w:r w:rsidRPr="002F4C04">
              <w:rPr>
                <w:rFonts w:asciiTheme="majorBidi" w:hAnsiTheme="majorBidi" w:cstheme="majorBidi" w:hint="cs"/>
                <w:b/>
                <w:bCs/>
                <w:color w:val="000000"/>
                <w:sz w:val="28"/>
                <w:szCs w:val="28"/>
                <w:rtl/>
                <w:lang w:bidi="ar-JO"/>
              </w:rPr>
              <w:t>الكهربائي ويفسر الرموز</w:t>
            </w:r>
            <w:r w:rsidRPr="002F4C04">
              <w:rPr>
                <w:rFonts w:asciiTheme="majorBidi" w:hAnsiTheme="majorBidi" w:cstheme="majorBidi"/>
                <w:b/>
                <w:bCs/>
                <w:color w:val="000000"/>
                <w:sz w:val="28"/>
                <w:szCs w:val="28"/>
                <w:rtl/>
                <w:lang w:bidi="ar-JO"/>
              </w:rPr>
              <w:t xml:space="preserve"> الخاصة بها</w:t>
            </w:r>
          </w:p>
          <w:p w:rsidR="00D33FFE" w:rsidRPr="002F4C04" w:rsidRDefault="00D33FFE" w:rsidP="002F4C04">
            <w:pPr>
              <w:tabs>
                <w:tab w:val="left" w:pos="1980"/>
                <w:tab w:val="left" w:pos="9900"/>
              </w:tabs>
              <w:bidi/>
              <w:spacing w:after="0" w:line="240" w:lineRule="auto"/>
              <w:jc w:val="lowKashida"/>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jc w:val="lowKashida"/>
              <w:rPr>
                <w:rFonts w:asciiTheme="majorBidi" w:hAnsiTheme="majorBidi" w:cstheme="majorBidi"/>
                <w:b/>
                <w:bCs/>
                <w:color w:val="000000"/>
                <w:sz w:val="28"/>
                <w:szCs w:val="28"/>
                <w:lang w:bidi="ar-JO"/>
              </w:rPr>
            </w:pPr>
            <w:r w:rsidRPr="002F4C04">
              <w:rPr>
                <w:rFonts w:asciiTheme="majorBidi" w:hAnsiTheme="majorBidi" w:cstheme="majorBidi"/>
                <w:b/>
                <w:bCs/>
                <w:color w:val="000000"/>
                <w:sz w:val="28"/>
                <w:szCs w:val="28"/>
                <w:rtl/>
                <w:lang w:bidi="ar-JO"/>
              </w:rPr>
              <w:t xml:space="preserve">يرسم </w:t>
            </w:r>
            <w:r w:rsidRPr="002F4C04">
              <w:rPr>
                <w:rFonts w:asciiTheme="majorBidi" w:hAnsiTheme="majorBidi" w:cstheme="majorBidi" w:hint="cs"/>
                <w:b/>
                <w:bCs/>
                <w:color w:val="000000"/>
                <w:sz w:val="28"/>
                <w:szCs w:val="28"/>
                <w:rtl/>
                <w:lang w:bidi="ar-JO"/>
              </w:rPr>
              <w:t>ويقرأ مخططات</w:t>
            </w:r>
            <w:r w:rsidRPr="002F4C04">
              <w:rPr>
                <w:rFonts w:asciiTheme="majorBidi" w:hAnsiTheme="majorBidi" w:cstheme="majorBidi"/>
                <w:b/>
                <w:bCs/>
                <w:color w:val="000000"/>
                <w:sz w:val="28"/>
                <w:szCs w:val="28"/>
                <w:rtl/>
                <w:lang w:bidi="ar-JO"/>
              </w:rPr>
              <w:t xml:space="preserve"> دارة المنبه (الزامور) </w:t>
            </w:r>
            <w:r w:rsidRPr="002F4C04">
              <w:rPr>
                <w:rFonts w:asciiTheme="majorBidi" w:hAnsiTheme="majorBidi" w:cstheme="majorBidi" w:hint="cs"/>
                <w:b/>
                <w:bCs/>
                <w:color w:val="000000"/>
                <w:sz w:val="28"/>
                <w:szCs w:val="28"/>
                <w:rtl/>
                <w:lang w:bidi="ar-JO"/>
              </w:rPr>
              <w:t>والصوتيات ومجسات</w:t>
            </w:r>
            <w:r w:rsidRPr="002F4C04">
              <w:rPr>
                <w:rFonts w:asciiTheme="majorBidi" w:hAnsiTheme="majorBidi" w:cstheme="majorBidi"/>
                <w:b/>
                <w:bCs/>
                <w:color w:val="000000"/>
                <w:sz w:val="28"/>
                <w:szCs w:val="28"/>
                <w:rtl/>
                <w:lang w:bidi="ar-JO"/>
              </w:rPr>
              <w:t xml:space="preserve"> الرجوع للخلف </w:t>
            </w:r>
            <w:r w:rsidRPr="002F4C04">
              <w:rPr>
                <w:rFonts w:asciiTheme="majorBidi" w:hAnsiTheme="majorBidi" w:cstheme="majorBidi" w:hint="cs"/>
                <w:b/>
                <w:bCs/>
                <w:color w:val="000000"/>
                <w:sz w:val="28"/>
                <w:szCs w:val="28"/>
                <w:rtl/>
                <w:lang w:bidi="ar-JO"/>
              </w:rPr>
              <w:t xml:space="preserve">والمقبس </w:t>
            </w:r>
            <w:r w:rsidRPr="002F4C04">
              <w:rPr>
                <w:rFonts w:asciiTheme="majorBidi" w:hAnsiTheme="majorBidi" w:cstheme="majorBidi" w:hint="cs"/>
                <w:b/>
                <w:bCs/>
                <w:color w:val="000000"/>
                <w:sz w:val="28"/>
                <w:szCs w:val="28"/>
                <w:rtl/>
                <w:lang w:bidi="ar-JO"/>
              </w:rPr>
              <w:lastRenderedPageBreak/>
              <w:t>متعدد</w:t>
            </w:r>
            <w:r w:rsidRPr="002F4C04">
              <w:rPr>
                <w:rFonts w:asciiTheme="majorBidi" w:hAnsiTheme="majorBidi" w:cstheme="majorBidi"/>
                <w:b/>
                <w:bCs/>
                <w:color w:val="000000"/>
                <w:sz w:val="28"/>
                <w:szCs w:val="28"/>
                <w:rtl/>
                <w:lang w:bidi="ar-JO"/>
              </w:rPr>
              <w:t xml:space="preserve"> الاستخدامات </w:t>
            </w:r>
            <w:r w:rsidRPr="002F4C04">
              <w:rPr>
                <w:rFonts w:asciiTheme="majorBidi" w:hAnsiTheme="majorBidi" w:cstheme="majorBidi" w:hint="cs"/>
                <w:b/>
                <w:bCs/>
                <w:color w:val="000000"/>
                <w:sz w:val="28"/>
                <w:szCs w:val="28"/>
                <w:rtl/>
                <w:lang w:bidi="ar-JO"/>
              </w:rPr>
              <w:t>ويفسر الرموز</w:t>
            </w:r>
            <w:r w:rsidRPr="002F4C04">
              <w:rPr>
                <w:rFonts w:asciiTheme="majorBidi" w:hAnsiTheme="majorBidi" w:cstheme="majorBidi"/>
                <w:b/>
                <w:bCs/>
                <w:color w:val="000000"/>
                <w:sz w:val="28"/>
                <w:szCs w:val="28"/>
                <w:rtl/>
                <w:lang w:bidi="ar-JO"/>
              </w:rPr>
              <w:t xml:space="preserve"> الخاصة بها </w:t>
            </w:r>
          </w:p>
          <w:p w:rsidR="00D33FFE" w:rsidRPr="002F4C04" w:rsidRDefault="00D33FFE" w:rsidP="002F4C04">
            <w:pPr>
              <w:tabs>
                <w:tab w:val="left" w:pos="1980"/>
                <w:tab w:val="left" w:pos="9900"/>
              </w:tabs>
              <w:bidi/>
              <w:spacing w:after="0" w:line="240" w:lineRule="auto"/>
              <w:ind w:left="360"/>
              <w:rPr>
                <w:rFonts w:asciiTheme="majorBidi" w:hAnsiTheme="majorBidi" w:cstheme="majorBidi"/>
                <w:b/>
                <w:bCs/>
                <w:color w:val="000000"/>
                <w:sz w:val="28"/>
                <w:szCs w:val="28"/>
                <w:rtl/>
                <w:lang w:bidi="ar-JO"/>
              </w:rPr>
            </w:pPr>
          </w:p>
        </w:tc>
      </w:tr>
      <w:tr w:rsidR="00D33FFE" w:rsidRPr="002F4C04" w:rsidTr="00D33FFE">
        <w:trPr>
          <w:trHeight w:val="1066"/>
        </w:trPr>
        <w:tc>
          <w:tcPr>
            <w:tcW w:w="1563" w:type="dxa"/>
            <w:vMerge/>
            <w:tcBorders>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lang w:bidi="ar-JO"/>
              </w:rPr>
            </w:pPr>
          </w:p>
        </w:tc>
        <w:tc>
          <w:tcPr>
            <w:tcW w:w="15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أنظمة الحماية والأمان</w:t>
            </w:r>
          </w:p>
        </w:tc>
        <w:tc>
          <w:tcPr>
            <w:tcW w:w="8496" w:type="dxa"/>
            <w:tcBorders>
              <w:top w:val="single" w:sz="8" w:space="0" w:color="000000"/>
              <w:left w:val="single" w:sz="8" w:space="0" w:color="000000"/>
              <w:bottom w:val="single" w:sz="8" w:space="0" w:color="000000"/>
              <w:right w:val="single" w:sz="8" w:space="0" w:color="000000"/>
            </w:tcBorders>
            <w:shd w:val="clear" w:color="auto" w:fill="FFFFFF"/>
            <w:hideMark/>
          </w:tcPr>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rtl/>
                <w:lang w:bidi="ar-JO"/>
              </w:rPr>
            </w:pPr>
            <w:r w:rsidRPr="002F4C04">
              <w:rPr>
                <w:rFonts w:asciiTheme="majorBidi" w:hAnsiTheme="majorBidi" w:cstheme="majorBidi"/>
                <w:b/>
                <w:bCs/>
                <w:color w:val="000000"/>
                <w:sz w:val="28"/>
                <w:szCs w:val="28"/>
                <w:rtl/>
                <w:lang w:bidi="ar-JO"/>
              </w:rPr>
              <w:t xml:space="preserve"> يفسر الرموز والمصطلحات الخاصة بأنظمة الحماية والأمان</w:t>
            </w:r>
          </w:p>
          <w:p w:rsidR="00D33FFE" w:rsidRPr="002F4C04" w:rsidRDefault="00D33FFE" w:rsidP="002F4C04">
            <w:pPr>
              <w:tabs>
                <w:tab w:val="left" w:pos="1980"/>
                <w:tab w:val="left" w:pos="9900"/>
              </w:tabs>
              <w:bidi/>
              <w:spacing w:after="0" w:line="240" w:lineRule="auto"/>
              <w:rPr>
                <w:rFonts w:asciiTheme="majorBidi" w:hAnsiTheme="majorBidi" w:cstheme="majorBidi"/>
                <w:b/>
                <w:bCs/>
                <w:color w:val="000000"/>
                <w:sz w:val="28"/>
                <w:szCs w:val="28"/>
                <w:lang w:bidi="ar-JO"/>
              </w:rPr>
            </w:pPr>
            <w:r w:rsidRPr="002F4C04">
              <w:rPr>
                <w:rFonts w:asciiTheme="majorBidi" w:hAnsiTheme="majorBidi" w:cstheme="majorBidi"/>
                <w:b/>
                <w:bCs/>
                <w:color w:val="000000"/>
                <w:sz w:val="28"/>
                <w:szCs w:val="28"/>
                <w:rtl/>
                <w:lang w:bidi="ar-JO"/>
              </w:rPr>
              <w:t xml:space="preserve"> يقرأ ويرسم مخططات الدارات الكهربائية الخاصة بأنظمة الحماية والأمان</w:t>
            </w:r>
          </w:p>
          <w:p w:rsidR="00D33FFE" w:rsidRPr="002F4C04" w:rsidRDefault="00D33FFE" w:rsidP="002F4C04">
            <w:pPr>
              <w:tabs>
                <w:tab w:val="left" w:pos="1980"/>
                <w:tab w:val="left" w:pos="9900"/>
              </w:tabs>
              <w:bidi/>
              <w:spacing w:after="0" w:line="240" w:lineRule="auto"/>
              <w:ind w:left="360"/>
              <w:rPr>
                <w:rFonts w:asciiTheme="majorBidi" w:hAnsiTheme="majorBidi" w:cstheme="majorBidi"/>
                <w:b/>
                <w:bCs/>
                <w:color w:val="000000"/>
                <w:sz w:val="28"/>
                <w:szCs w:val="28"/>
                <w:rtl/>
                <w:lang w:bidi="ar-JO"/>
              </w:rPr>
            </w:pPr>
          </w:p>
        </w:tc>
      </w:tr>
      <w:tr w:rsidR="00D33FFE" w:rsidRPr="002C283D" w:rsidTr="00D33FF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val="restart"/>
            <w:tcBorders>
              <w:top w:val="nil"/>
              <w:left w:val="single" w:sz="4" w:space="0" w:color="auto"/>
              <w:right w:val="single" w:sz="4" w:space="0" w:color="auto"/>
            </w:tcBorders>
            <w:shd w:val="clear" w:color="000000" w:fill="FFFFFF"/>
            <w:vAlign w:val="center"/>
            <w:hideMark/>
          </w:tcPr>
          <w:p w:rsidR="00D33FFE" w:rsidRPr="002C283D" w:rsidRDefault="00D33FFE" w:rsidP="00D33FFE">
            <w:pPr>
              <w:bidi/>
              <w:spacing w:after="0" w:line="240" w:lineRule="auto"/>
              <w:jc w:val="center"/>
              <w:rPr>
                <w:rFonts w:ascii="Simplified Arabic" w:eastAsia="Times New Roman" w:hAnsi="Simplified Arabic" w:cs="Simplified Arabic"/>
                <w:b/>
                <w:bCs/>
                <w:color w:val="000000"/>
                <w:sz w:val="28"/>
                <w:szCs w:val="28"/>
                <w:rtl/>
              </w:rPr>
            </w:pPr>
            <w:r w:rsidRPr="002C283D">
              <w:rPr>
                <w:rFonts w:ascii="Simplified Arabic" w:eastAsia="Times New Roman" w:hAnsi="Simplified Arabic" w:cs="Simplified Arabic" w:hint="cs"/>
                <w:b/>
                <w:bCs/>
                <w:color w:val="000000"/>
                <w:sz w:val="28"/>
                <w:szCs w:val="28"/>
                <w:rtl/>
                <w:lang w:bidi="ar-JO"/>
              </w:rPr>
              <w:t>الادارة والسلامة الصناعية</w:t>
            </w:r>
          </w:p>
          <w:p w:rsidR="00D33FFE" w:rsidRPr="002C283D" w:rsidRDefault="00D33FFE" w:rsidP="00D33FFE">
            <w:pPr>
              <w:spacing w:after="0" w:line="240" w:lineRule="auto"/>
              <w:jc w:val="center"/>
              <w:rPr>
                <w:rFonts w:ascii="Calibri" w:eastAsia="Times New Roman" w:hAnsi="Calibri" w:cs="Calibri"/>
                <w:color w:val="000000"/>
                <w:sz w:val="28"/>
                <w:szCs w:val="28"/>
                <w:rtl/>
              </w:rPr>
            </w:pPr>
          </w:p>
          <w:p w:rsidR="00D33FFE" w:rsidRPr="002C283D" w:rsidRDefault="00D33FFE" w:rsidP="00D33FFE">
            <w:pPr>
              <w:spacing w:after="0" w:line="240" w:lineRule="auto"/>
              <w:jc w:val="center"/>
              <w:rPr>
                <w:rFonts w:ascii="Calibri" w:eastAsia="Times New Roman" w:hAnsi="Calibri" w:cs="Calibri"/>
                <w:color w:val="000000"/>
                <w:sz w:val="28"/>
                <w:szCs w:val="28"/>
                <w:rtl/>
              </w:rPr>
            </w:pPr>
          </w:p>
          <w:p w:rsidR="00D33FFE" w:rsidRPr="002C283D" w:rsidRDefault="00D33FFE" w:rsidP="00D33FFE">
            <w:pPr>
              <w:bidi/>
              <w:spacing w:after="0" w:line="240" w:lineRule="auto"/>
              <w:jc w:val="center"/>
              <w:rPr>
                <w:rFonts w:ascii="Simplified Arabic" w:eastAsia="Times New Roman" w:hAnsi="Simplified Arabic" w:cs="Simplified Arabic"/>
                <w:b/>
                <w:bCs/>
                <w:color w:val="000000"/>
                <w:sz w:val="28"/>
                <w:szCs w:val="28"/>
                <w:rtl/>
              </w:rPr>
            </w:pPr>
          </w:p>
        </w:tc>
        <w:tc>
          <w:tcPr>
            <w:tcW w:w="156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tl/>
              </w:rPr>
            </w:pPr>
            <w:r w:rsidRPr="002C283D">
              <w:rPr>
                <w:rFonts w:ascii="Simplified Arabic" w:eastAsia="Times New Roman" w:hAnsi="Simplified Arabic" w:cs="Simplified Arabic" w:hint="cs"/>
                <w:b/>
                <w:bCs/>
                <w:color w:val="000000"/>
                <w:sz w:val="28"/>
                <w:szCs w:val="28"/>
                <w:rtl/>
              </w:rPr>
              <w:t>مفاهيم السلامة ومخاطر العمل</w:t>
            </w: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يتعرف مفهوم السلامة والصحة المهنية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يبين اهمية السلامة والصحة المهنية واهدافها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يتعرف عناصر الانتاج</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يميز بين الحادث واصابة العمل والمرض المهني وفق التشريعات الاردنية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يذكر وسائل تطبيق السلامة والصحة المهنية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يتعرف اثار حوادث العمل على العامل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يوضح مفهوم بيئة العمل</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يميز بين انواع الملوثات في بيئة العمل</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يوضح المخاطر في بيئة العمل وتصنيفاتها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يبين المخاطر البشرية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يوضح المخاطر الفيزيائية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يتعرف المخاطر الميكانيكية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يبين المخاطر الكيميائية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يبين المخاطر الكهربائية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lang w:bidi="ar-JO"/>
              </w:rPr>
              <w:t xml:space="preserve"> يذكر الوسائل والطرق السليمة في التخزين</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tl/>
              </w:rPr>
            </w:pPr>
          </w:p>
        </w:tc>
        <w:tc>
          <w:tcPr>
            <w:tcW w:w="156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r w:rsidRPr="002C283D">
              <w:rPr>
                <w:rFonts w:ascii="Simplified Arabic" w:eastAsia="Times New Roman" w:hAnsi="Simplified Arabic" w:cs="Simplified Arabic" w:hint="cs"/>
                <w:b/>
                <w:bCs/>
                <w:color w:val="000000"/>
                <w:sz w:val="28"/>
                <w:szCs w:val="28"/>
                <w:rtl/>
                <w:lang w:bidi="ar-JO"/>
              </w:rPr>
              <w:t>معدات السلامة المستخدمة للوقاية من حوادث العمل واصاباته</w:t>
            </w: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انواع معدات الوقاية الشخصية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يذكر استخدامات معدات الوقاية الشخصية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يبين اهمية الصيانة بأنواعها في الوقاية من الحوادث</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يوضح مفهوم الحريق ويذكر عناصره</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انظمة مكافحة الحريق</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يصنف الحرائق حسب التصنيف العالمي والوطني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يذكر انواع طفايات الحريق اليدوية واستخداماتها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طرق اطفاء الحرائق</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الاسعافات الاولية واهميتها ومكونات حقيبة الاسعاف</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اجراءات الاسعافات الاولية للجروح ويميز انواعها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901604">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يوضح اجراءات الاسعافات الاولية للكسور والانعاش القلبي والرئوي والصدمة الكهربائية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tl/>
              </w:rPr>
            </w:pPr>
          </w:p>
        </w:tc>
        <w:tc>
          <w:tcPr>
            <w:tcW w:w="156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Pr>
            </w:pPr>
            <w:r w:rsidRPr="002C283D">
              <w:rPr>
                <w:rFonts w:ascii="Simplified Arabic" w:eastAsia="Times New Roman" w:hAnsi="Simplified Arabic" w:cs="Simplified Arabic" w:hint="cs"/>
                <w:b/>
                <w:bCs/>
                <w:color w:val="000000"/>
                <w:sz w:val="28"/>
                <w:szCs w:val="28"/>
                <w:rtl/>
                <w:lang w:bidi="ar-JO"/>
              </w:rPr>
              <w:t>العمل وقطاعاته واخلاقياته وفرص التوظيف</w:t>
            </w: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قطاعات العمل المختلفة وانظمتها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حقوق العامل في قانون العمل والعمال الاردني</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يميز بين المهنة والوظيفة والحرفة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يوضح اخلاقيات المهنة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معايير مدونة السلوك الوظيفي</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يذكر المواصفات الواجب توافرها في الموظف الجديد والوظيفة المعروضة عليه</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يميز بين انواع البطالة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تسويق الذات واساليب تطويرها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اهمية الاتصالات الوظيفية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السيرة الذاتية واعدادها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jc w:val="center"/>
              <w:rPr>
                <w:rFonts w:ascii="Calibri" w:eastAsia="Times New Roman" w:hAnsi="Calibri" w:cs="Calibri"/>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التقارير الفنية واعدادها </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tl/>
              </w:rPr>
            </w:pPr>
          </w:p>
        </w:tc>
        <w:tc>
          <w:tcPr>
            <w:tcW w:w="156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33FFE" w:rsidRPr="002C283D" w:rsidRDefault="00D33FFE" w:rsidP="002C283D">
            <w:pPr>
              <w:bidi/>
              <w:spacing w:after="0" w:line="240" w:lineRule="auto"/>
              <w:jc w:val="center"/>
              <w:rPr>
                <w:rFonts w:ascii="Simplified Arabic" w:eastAsia="Times New Roman" w:hAnsi="Simplified Arabic" w:cs="Simplified Arabic"/>
                <w:b/>
                <w:bCs/>
                <w:color w:val="000000"/>
                <w:sz w:val="28"/>
                <w:szCs w:val="28"/>
                <w:rtl/>
              </w:rPr>
            </w:pPr>
            <w:r w:rsidRPr="002C283D">
              <w:rPr>
                <w:rFonts w:ascii="Simplified Arabic" w:eastAsia="Times New Roman" w:hAnsi="Simplified Arabic" w:cs="Simplified Arabic" w:hint="cs"/>
                <w:b/>
                <w:bCs/>
                <w:color w:val="000000"/>
                <w:sz w:val="28"/>
                <w:szCs w:val="28"/>
                <w:rtl/>
                <w:lang w:bidi="ar-JO"/>
              </w:rPr>
              <w:t>الريادة في الاعمال وانشاء المشاريع الصغيرة</w:t>
            </w: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مفهوم الريادة ونطاقها</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يوضح مفهوم الادارة الناجحة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المشاريع الريادية الصغيرة وأثرها في الحد من البطالة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يذكر عناصر المشروع ومتطلباته</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مراحل تأسيس المشروع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يحدد طرق التخطيط السليمة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الجدوى الاقتصادية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يحسب الجدوى الاقتصادية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الاجراءات العملية والقانونية لتنفيذ المشروع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يوضح طرائق تمويل المشاريع الصغيرة</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طرق الرقابة والتحكم والتقييم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يميز بين انواع السجلات المالية والمحاسبية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يميز بين التسويق الالكتروني والتسويق التقليدي للمشروع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يتعرف الجودة والمنافسة في المشروع الصغير</w:t>
            </w:r>
          </w:p>
        </w:tc>
      </w:tr>
      <w:tr w:rsidR="00D33FFE" w:rsidRPr="002C283D" w:rsidTr="00177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left w:val="single" w:sz="4" w:space="0" w:color="auto"/>
              <w:bottom w:val="single" w:sz="4" w:space="0" w:color="auto"/>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1565" w:type="dxa"/>
            <w:vMerge/>
            <w:tcBorders>
              <w:top w:val="nil"/>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000000" w:fill="FFFFFF"/>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lang w:bidi="ar-JO"/>
              </w:rPr>
              <w:t xml:space="preserve"> يبين مهام الهيئة الدولية للمواصفات (</w:t>
            </w:r>
            <w:r w:rsidRPr="002C283D">
              <w:rPr>
                <w:rFonts w:ascii="Calibri" w:eastAsia="Times New Roman" w:hAnsi="Calibri" w:cs="Calibri"/>
                <w:b/>
                <w:bCs/>
                <w:color w:val="000000"/>
                <w:sz w:val="28"/>
                <w:szCs w:val="28"/>
                <w:lang w:bidi="ar-JO"/>
              </w:rPr>
              <w:t>ISO</w:t>
            </w:r>
            <w:r w:rsidRPr="002C283D">
              <w:rPr>
                <w:rFonts w:ascii="Arial" w:eastAsia="Times New Roman" w:hAnsi="Arial" w:cs="Arial"/>
                <w:b/>
                <w:bCs/>
                <w:color w:val="000000"/>
                <w:sz w:val="28"/>
                <w:szCs w:val="28"/>
                <w:rtl/>
                <w:lang w:bidi="ar-JO"/>
              </w:rPr>
              <w:t>)</w:t>
            </w:r>
          </w:p>
        </w:tc>
      </w:tr>
      <w:tr w:rsidR="00D33FFE" w:rsidRPr="002C283D" w:rsidTr="009A041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val="restart"/>
            <w:tcBorders>
              <w:top w:val="nil"/>
              <w:left w:val="single" w:sz="4" w:space="0" w:color="auto"/>
              <w:right w:val="single" w:sz="4" w:space="0" w:color="auto"/>
            </w:tcBorders>
            <w:shd w:val="clear" w:color="auto" w:fill="auto"/>
            <w:vAlign w:val="center"/>
            <w:hideMark/>
          </w:tcPr>
          <w:p w:rsidR="00D33FFE" w:rsidRPr="00D33FFE" w:rsidRDefault="00D33FFE" w:rsidP="002C283D">
            <w:pPr>
              <w:bidi/>
              <w:spacing w:after="0" w:line="240" w:lineRule="auto"/>
              <w:jc w:val="center"/>
              <w:rPr>
                <w:rFonts w:ascii="Times New Roman" w:eastAsia="Times New Roman" w:hAnsi="Times New Roman" w:cs="Times New Roman"/>
                <w:b/>
                <w:bCs/>
                <w:color w:val="000000"/>
                <w:sz w:val="28"/>
                <w:szCs w:val="28"/>
                <w:rtl/>
              </w:rPr>
            </w:pPr>
            <w:r w:rsidRPr="00D33FFE">
              <w:rPr>
                <w:rFonts w:ascii="Times New Roman" w:eastAsia="Times New Roman" w:hAnsi="Times New Roman" w:cs="Times New Roman" w:hint="cs"/>
                <w:b/>
                <w:bCs/>
                <w:color w:val="000000"/>
                <w:sz w:val="28"/>
                <w:szCs w:val="28"/>
                <w:rtl/>
              </w:rPr>
              <w:t>الرسم الصناعي العام</w:t>
            </w:r>
          </w:p>
        </w:tc>
        <w:tc>
          <w:tcPr>
            <w:tcW w:w="1565" w:type="dxa"/>
            <w:vMerge w:val="restart"/>
            <w:tcBorders>
              <w:top w:val="nil"/>
              <w:left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المساقط</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يرسم المساقط الثلاثة لمنظور معلوم، يدويا وباستخدام الحاسوب</w:t>
            </w:r>
          </w:p>
        </w:tc>
      </w:tr>
      <w:tr w:rsidR="00D33FFE" w:rsidRPr="002C283D" w:rsidTr="009A041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center"/>
              <w:rPr>
                <w:rFonts w:ascii="Times New Roman" w:eastAsia="Times New Roman" w:hAnsi="Times New Roman" w:cs="Times New Roman"/>
                <w:b/>
                <w:bCs/>
                <w:color w:val="000000"/>
                <w:sz w:val="28"/>
                <w:szCs w:val="28"/>
                <w:rtl/>
              </w:rPr>
            </w:pPr>
          </w:p>
        </w:tc>
        <w:tc>
          <w:tcPr>
            <w:tcW w:w="1565" w:type="dxa"/>
            <w:vMerge/>
            <w:tcBorders>
              <w:left w:val="single" w:sz="4" w:space="0" w:color="auto"/>
              <w:bottom w:val="single" w:sz="4" w:space="0" w:color="000000"/>
              <w:right w:val="single" w:sz="4" w:space="0" w:color="auto"/>
            </w:tcBorders>
            <w:shd w:val="clear" w:color="auto" w:fill="auto"/>
            <w:vAlign w:val="center"/>
            <w:hideMark/>
          </w:tcPr>
          <w:p w:rsidR="00D33FFE" w:rsidRPr="002C283D" w:rsidRDefault="00D33FFE" w:rsidP="002C283D">
            <w:pPr>
              <w:bidi/>
              <w:spacing w:after="0" w:line="240" w:lineRule="auto"/>
              <w:jc w:val="center"/>
              <w:rPr>
                <w:rFonts w:ascii="Arial" w:eastAsia="Times New Roman" w:hAnsi="Arial" w:cs="Arial"/>
                <w:b/>
                <w:bCs/>
                <w:color w:val="000000"/>
                <w:sz w:val="28"/>
                <w:szCs w:val="28"/>
                <w:lang w:bidi="ar-JO"/>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يستنتج المسقط الثالث من مسقطين معلومين يدويا وباستخدام الحاسوب</w:t>
            </w:r>
          </w:p>
        </w:tc>
      </w:tr>
      <w:tr w:rsidR="00D33FFE" w:rsidRPr="002C283D" w:rsidTr="00EE204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Pr>
            </w:pPr>
          </w:p>
        </w:tc>
        <w:tc>
          <w:tcPr>
            <w:tcW w:w="1565" w:type="dxa"/>
            <w:vMerge w:val="restart"/>
            <w:tcBorders>
              <w:top w:val="nil"/>
              <w:left w:val="single" w:sz="4" w:space="0" w:color="auto"/>
              <w:right w:val="single" w:sz="4" w:space="0" w:color="auto"/>
            </w:tcBorders>
            <w:shd w:val="clear" w:color="auto" w:fill="auto"/>
            <w:vAlign w:val="center"/>
            <w:hideMark/>
          </w:tcPr>
          <w:p w:rsidR="00D33FFE" w:rsidRPr="00D33FFE" w:rsidRDefault="00D33FFE" w:rsidP="002C283D">
            <w:pPr>
              <w:bidi/>
              <w:spacing w:after="0" w:line="240" w:lineRule="auto"/>
              <w:rPr>
                <w:rFonts w:ascii="Arial" w:eastAsia="Times New Roman" w:hAnsi="Arial" w:cs="Arial"/>
                <w:b/>
                <w:bCs/>
                <w:color w:val="000000"/>
                <w:sz w:val="28"/>
                <w:szCs w:val="28"/>
                <w:rtl/>
                <w:lang w:bidi="ar-JO"/>
              </w:rPr>
            </w:pPr>
            <w:r w:rsidRPr="002C283D">
              <w:rPr>
                <w:rFonts w:ascii="Arial" w:eastAsia="Times New Roman" w:hAnsi="Arial" w:cs="Arial" w:hint="cs"/>
                <w:b/>
                <w:bCs/>
                <w:color w:val="000000"/>
                <w:sz w:val="28"/>
                <w:szCs w:val="28"/>
                <w:rtl/>
              </w:rPr>
              <w:t>الرسم ثلاثي</w:t>
            </w:r>
            <w:r>
              <w:rPr>
                <w:rFonts w:ascii="Arial" w:eastAsia="Times New Roman" w:hAnsi="Arial" w:cs="Arial" w:hint="cs"/>
                <w:b/>
                <w:bCs/>
                <w:color w:val="000000"/>
                <w:sz w:val="28"/>
                <w:szCs w:val="28"/>
                <w:rtl/>
              </w:rPr>
              <w:t xml:space="preserve"> الابعاد</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يرسم المجسمات والزوايا والدوائر في المناظير الأيزو مترية</w:t>
            </w:r>
          </w:p>
        </w:tc>
      </w:tr>
      <w:tr w:rsidR="00D33FFE" w:rsidRPr="002C283D" w:rsidTr="00EE204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right w:val="single" w:sz="4" w:space="0" w:color="auto"/>
            </w:tcBorders>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left w:val="single" w:sz="4" w:space="0" w:color="auto"/>
              <w:bottom w:val="single" w:sz="4" w:space="0" w:color="000000"/>
              <w:right w:val="single" w:sz="4" w:space="0" w:color="auto"/>
            </w:tcBorders>
            <w:shd w:val="clear" w:color="auto" w:fill="auto"/>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tl/>
                <w:lang w:bidi="ar-JO"/>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يرسم المناظير المختلفة بدلالة مسقطين معلومين</w:t>
            </w:r>
          </w:p>
        </w:tc>
      </w:tr>
      <w:tr w:rsidR="00D33FFE" w:rsidRPr="002C283D" w:rsidTr="00D33FF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left w:val="single" w:sz="4" w:space="0" w:color="auto"/>
              <w:bottom w:val="single" w:sz="4" w:space="0" w:color="000000"/>
              <w:right w:val="single" w:sz="4" w:space="0" w:color="auto"/>
            </w:tcBorders>
            <w:vAlign w:val="center"/>
            <w:hideMark/>
          </w:tcPr>
          <w:p w:rsidR="00D33FFE" w:rsidRPr="002C283D" w:rsidRDefault="00D33FFE" w:rsidP="002C283D">
            <w:pPr>
              <w:bidi/>
              <w:spacing w:after="0" w:line="240" w:lineRule="auto"/>
              <w:rPr>
                <w:rFonts w:ascii="Times New Roman" w:eastAsia="Times New Roman" w:hAnsi="Times New Roman" w:cs="Times New Roman"/>
                <w:b/>
                <w:bCs/>
                <w:color w:val="000000"/>
                <w:sz w:val="28"/>
                <w:szCs w:val="28"/>
              </w:rPr>
            </w:pPr>
          </w:p>
        </w:tc>
        <w:tc>
          <w:tcPr>
            <w:tcW w:w="1565" w:type="dxa"/>
            <w:tcBorders>
              <w:top w:val="nil"/>
              <w:left w:val="single" w:sz="4" w:space="0" w:color="auto"/>
              <w:bottom w:val="single" w:sz="4" w:space="0" w:color="000000"/>
              <w:right w:val="single" w:sz="4" w:space="0" w:color="auto"/>
            </w:tcBorders>
            <w:shd w:val="clear" w:color="auto" w:fill="auto"/>
            <w:vAlign w:val="center"/>
            <w:hideMark/>
          </w:tcPr>
          <w:p w:rsidR="00D33FFE" w:rsidRPr="002C283D" w:rsidRDefault="00D33FFE" w:rsidP="002C283D">
            <w:pPr>
              <w:bidi/>
              <w:spacing w:after="0" w:line="240" w:lineRule="auto"/>
              <w:rPr>
                <w:rFonts w:ascii="Arial" w:eastAsia="Times New Roman" w:hAnsi="Arial" w:cs="Arial"/>
                <w:b/>
                <w:bCs/>
                <w:color w:val="000000"/>
                <w:sz w:val="28"/>
                <w:szCs w:val="28"/>
              </w:rPr>
            </w:pPr>
            <w:r>
              <w:rPr>
                <w:rFonts w:ascii="Arial" w:eastAsia="Times New Roman" w:hAnsi="Arial" w:cs="Arial" w:hint="cs"/>
                <w:b/>
                <w:bCs/>
                <w:color w:val="000000"/>
                <w:sz w:val="28"/>
                <w:szCs w:val="28"/>
                <w:rtl/>
              </w:rPr>
              <w:t>الرسم الحر</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D33FFE" w:rsidRPr="002C283D" w:rsidRDefault="00D33FFE" w:rsidP="002C283D">
            <w:pPr>
              <w:bidi/>
              <w:spacing w:after="0" w:line="240" w:lineRule="auto"/>
              <w:jc w:val="both"/>
              <w:rPr>
                <w:rFonts w:ascii="Arial" w:eastAsia="Times New Roman" w:hAnsi="Arial" w:cs="Arial"/>
                <w:b/>
                <w:bCs/>
                <w:color w:val="000000"/>
                <w:sz w:val="28"/>
                <w:szCs w:val="28"/>
                <w:rtl/>
              </w:rPr>
            </w:pPr>
            <w:r w:rsidRPr="002C283D">
              <w:rPr>
                <w:rFonts w:ascii="Arial" w:eastAsia="Times New Roman" w:hAnsi="Arial" w:cs="Arial" w:hint="cs"/>
                <w:b/>
                <w:bCs/>
                <w:color w:val="000000"/>
                <w:sz w:val="28"/>
                <w:szCs w:val="28"/>
                <w:rtl/>
              </w:rPr>
              <w:t>يجري عملية الرسم الحر لأشكال وقطع ميكانيكية مختلفة</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val="restart"/>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jc w:val="center"/>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إدارة المشروعات الصناعية</w:t>
            </w:r>
          </w:p>
        </w:tc>
        <w:tc>
          <w:tcPr>
            <w:tcW w:w="1565" w:type="dxa"/>
            <w:vMerge w:val="restart"/>
            <w:tcBorders>
              <w:top w:val="nil"/>
              <w:left w:val="single" w:sz="4" w:space="0" w:color="auto"/>
              <w:bottom w:val="single" w:sz="4" w:space="0" w:color="auto"/>
              <w:right w:val="single" w:sz="4" w:space="0" w:color="auto"/>
            </w:tcBorders>
            <w:shd w:val="clear" w:color="auto" w:fill="auto"/>
            <w:vAlign w:val="center"/>
            <w:hideMark/>
          </w:tcPr>
          <w:p w:rsidR="002C283D" w:rsidRPr="00F94DBB" w:rsidRDefault="002C283D" w:rsidP="002C283D">
            <w:pPr>
              <w:bidi/>
              <w:spacing w:after="0" w:line="240" w:lineRule="auto"/>
              <w:jc w:val="center"/>
              <w:rPr>
                <w:rFonts w:ascii="Simplified Arabic" w:eastAsia="Times New Roman" w:hAnsi="Simplified Arabic" w:cs="Simplified Arabic"/>
                <w:b/>
                <w:bCs/>
                <w:color w:val="000000"/>
                <w:sz w:val="32"/>
                <w:szCs w:val="32"/>
                <w:rtl/>
              </w:rPr>
            </w:pPr>
            <w:r w:rsidRPr="00F94DBB">
              <w:rPr>
                <w:rFonts w:ascii="Simplified Arabic" w:eastAsia="Times New Roman" w:hAnsi="Simplified Arabic" w:cs="Simplified Arabic" w:hint="cs"/>
                <w:b/>
                <w:bCs/>
                <w:color w:val="000000"/>
                <w:sz w:val="32"/>
                <w:szCs w:val="32"/>
                <w:rtl/>
              </w:rPr>
              <w:t>دورة حياة المشروع</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يفسر مفهوم إدارة المشروعات وخصائصها ومحدداتها</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Simplified Arabic" w:eastAsia="Times New Roman" w:hAnsi="Simplified Arabic" w:cs="Simplified Arabic"/>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 xml:space="preserve">يميز مراحل دورة حياة المشروع </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val="restart"/>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jc w:val="center"/>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تخطيط المنشآت الصناعية</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يوضح المعايير الواجب مراعاتها عند اختيار موقع المصنع وتصميمه</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 xml:space="preserve">يفسر الحاجات اللازمة لإتمام الدورة الإنتاجية للمصنع </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val="restart"/>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jc w:val="center"/>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الصيانة</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يصنف أنواع الصيانة وأهميتها</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يحدد خصائص الصيانة الإنتاجية الشاملة ومجالاتها</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16"/>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val="restart"/>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jc w:val="center"/>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شبكات الأعمال</w:t>
            </w: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 xml:space="preserve">يبني مخطط جانت </w:t>
            </w:r>
            <w:r w:rsidRPr="002C283D">
              <w:rPr>
                <w:rFonts w:ascii="Calibri" w:eastAsia="Times New Roman" w:hAnsi="Calibri" w:cs="Calibri"/>
                <w:b/>
                <w:bCs/>
                <w:color w:val="000000"/>
                <w:sz w:val="28"/>
                <w:szCs w:val="28"/>
              </w:rPr>
              <w:t>Gantt Chart</w:t>
            </w:r>
            <w:r w:rsidRPr="002C283D">
              <w:rPr>
                <w:rFonts w:ascii="Times New Roman" w:eastAsia="Times New Roman" w:hAnsi="Times New Roman" w:cs="Times New Roman"/>
                <w:b/>
                <w:bCs/>
                <w:color w:val="000000"/>
                <w:sz w:val="28"/>
                <w:szCs w:val="28"/>
                <w:rtl/>
              </w:rPr>
              <w:t xml:space="preserve"> و</w:t>
            </w:r>
            <w:r w:rsidRPr="002C283D">
              <w:rPr>
                <w:rFonts w:ascii="Calibri" w:eastAsia="Times New Roman" w:hAnsi="Calibri" w:cs="Calibri"/>
                <w:b/>
                <w:bCs/>
                <w:color w:val="000000"/>
                <w:sz w:val="28"/>
                <w:szCs w:val="28"/>
              </w:rPr>
              <w:t>PERT</w:t>
            </w:r>
            <w:r w:rsidRPr="002C283D">
              <w:rPr>
                <w:rFonts w:ascii="Times New Roman" w:eastAsia="Times New Roman" w:hAnsi="Times New Roman" w:cs="Times New Roman"/>
                <w:b/>
                <w:bCs/>
                <w:color w:val="000000"/>
                <w:sz w:val="28"/>
                <w:szCs w:val="28"/>
                <w:rtl/>
              </w:rPr>
              <w:t xml:space="preserve"> لمشاريع مختلفة</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233"/>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 xml:space="preserve">يبني مخططات لمشاريع باستخدام المخطط السهمي                </w:t>
            </w:r>
            <w:r w:rsidRPr="002C283D">
              <w:rPr>
                <w:rFonts w:ascii="Calibri" w:eastAsia="Times New Roman" w:hAnsi="Calibri" w:cs="Calibri"/>
                <w:b/>
                <w:bCs/>
                <w:color w:val="000000"/>
                <w:sz w:val="28"/>
                <w:szCs w:val="28"/>
              </w:rPr>
              <w:t>Activity on Arrow</w:t>
            </w:r>
            <w:r w:rsidRPr="002C283D">
              <w:rPr>
                <w:rFonts w:ascii="Times New Roman" w:eastAsia="Times New Roman" w:hAnsi="Times New Roman" w:cs="Times New Roman"/>
                <w:b/>
                <w:bCs/>
                <w:color w:val="000000"/>
                <w:sz w:val="28"/>
                <w:szCs w:val="28"/>
                <w:rtl/>
              </w:rPr>
              <w:t xml:space="preserve"> وباستخدام المخطط التصدري             </w:t>
            </w:r>
            <w:r w:rsidRPr="002C283D">
              <w:rPr>
                <w:rFonts w:ascii="Calibri" w:eastAsia="Times New Roman" w:hAnsi="Calibri" w:cs="Calibri"/>
                <w:b/>
                <w:bCs/>
                <w:color w:val="000000"/>
                <w:sz w:val="28"/>
                <w:szCs w:val="28"/>
              </w:rPr>
              <w:t>Activity on Node</w:t>
            </w:r>
          </w:p>
        </w:tc>
      </w:tr>
      <w:tr w:rsidR="002C283D" w:rsidRPr="002C283D" w:rsidTr="00277B8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08"/>
        </w:trPr>
        <w:tc>
          <w:tcPr>
            <w:tcW w:w="1563"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1565" w:type="dxa"/>
            <w:vMerge/>
            <w:tcBorders>
              <w:top w:val="nil"/>
              <w:left w:val="single" w:sz="4" w:space="0" w:color="auto"/>
              <w:bottom w:val="single" w:sz="4" w:space="0" w:color="auto"/>
              <w:right w:val="single" w:sz="4" w:space="0" w:color="auto"/>
            </w:tcBorders>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Pr>
            </w:pPr>
          </w:p>
        </w:tc>
        <w:tc>
          <w:tcPr>
            <w:tcW w:w="8496" w:type="dxa"/>
            <w:tcBorders>
              <w:top w:val="nil"/>
              <w:left w:val="single" w:sz="4" w:space="0" w:color="auto"/>
              <w:bottom w:val="single" w:sz="4" w:space="0" w:color="auto"/>
              <w:right w:val="single" w:sz="4" w:space="0" w:color="auto"/>
            </w:tcBorders>
            <w:shd w:val="clear" w:color="auto" w:fill="auto"/>
            <w:vAlign w:val="center"/>
            <w:hideMark/>
          </w:tcPr>
          <w:p w:rsidR="002C283D" w:rsidRPr="002C283D" w:rsidRDefault="002C283D" w:rsidP="002C283D">
            <w:pPr>
              <w:bidi/>
              <w:spacing w:after="0" w:line="240" w:lineRule="auto"/>
              <w:rPr>
                <w:rFonts w:ascii="Times New Roman" w:eastAsia="Times New Roman" w:hAnsi="Times New Roman" w:cs="Times New Roman"/>
                <w:b/>
                <w:bCs/>
                <w:color w:val="000000"/>
                <w:sz w:val="28"/>
                <w:szCs w:val="28"/>
                <w:rtl/>
              </w:rPr>
            </w:pPr>
            <w:r w:rsidRPr="002C283D">
              <w:rPr>
                <w:rFonts w:ascii="Times New Roman" w:eastAsia="Times New Roman" w:hAnsi="Times New Roman" w:cs="Times New Roman" w:hint="cs"/>
                <w:b/>
                <w:bCs/>
                <w:color w:val="000000"/>
                <w:sz w:val="28"/>
                <w:szCs w:val="28"/>
                <w:rtl/>
              </w:rPr>
              <w:t>يميز المسار الحرج ويحدده في المشاريع</w:t>
            </w:r>
          </w:p>
        </w:tc>
      </w:tr>
    </w:tbl>
    <w:p w:rsidR="005E36A8" w:rsidRDefault="005E36A8" w:rsidP="00AF221E">
      <w:pPr>
        <w:tabs>
          <w:tab w:val="left" w:pos="1980"/>
          <w:tab w:val="left" w:pos="9900"/>
        </w:tabs>
        <w:bidi/>
        <w:rPr>
          <w:rFonts w:ascii="Simplified Arabic" w:hAnsi="Simplified Arabic" w:cs="Simplified Arabic"/>
          <w:b/>
          <w:bCs/>
          <w:sz w:val="28"/>
          <w:szCs w:val="28"/>
          <w:rtl/>
          <w:lang w:bidi="ar-JO"/>
        </w:rPr>
      </w:pPr>
    </w:p>
    <w:p w:rsidR="002C283D" w:rsidRDefault="002C283D" w:rsidP="002C283D">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hint="cs"/>
          <w:b/>
          <w:bCs/>
          <w:sz w:val="28"/>
          <w:szCs w:val="28"/>
          <w:rtl/>
          <w:lang w:bidi="ar-JO"/>
        </w:rPr>
      </w:pPr>
    </w:p>
    <w:p w:rsidR="00066481" w:rsidRDefault="00066481" w:rsidP="00066481">
      <w:pPr>
        <w:tabs>
          <w:tab w:val="left" w:pos="1980"/>
          <w:tab w:val="left" w:pos="9900"/>
        </w:tabs>
        <w:bidi/>
        <w:rPr>
          <w:rFonts w:ascii="Simplified Arabic" w:hAnsi="Simplified Arabic" w:cs="Simplified Arabic"/>
          <w:b/>
          <w:bCs/>
          <w:sz w:val="28"/>
          <w:szCs w:val="28"/>
          <w:rtl/>
          <w:lang w:bidi="ar-JO"/>
        </w:rPr>
      </w:pPr>
      <w:bookmarkStart w:id="0" w:name="_GoBack"/>
      <w:bookmarkEnd w:id="0"/>
    </w:p>
    <w:p w:rsidR="002C283D" w:rsidRPr="009F2226" w:rsidRDefault="002C283D" w:rsidP="002C283D">
      <w:pPr>
        <w:tabs>
          <w:tab w:val="left" w:pos="1980"/>
          <w:tab w:val="left" w:pos="9900"/>
        </w:tabs>
        <w:bidi/>
        <w:rPr>
          <w:rFonts w:ascii="Simplified Arabic" w:hAnsi="Simplified Arabic" w:cs="Simplified Arabic"/>
          <w:b/>
          <w:bCs/>
          <w:sz w:val="28"/>
          <w:szCs w:val="28"/>
          <w:lang w:bidi="ar-JO"/>
        </w:rPr>
      </w:pPr>
    </w:p>
    <w:p w:rsidR="00565A55" w:rsidRPr="00EB674A" w:rsidRDefault="00AF6FF0" w:rsidP="00277B87">
      <w:pPr>
        <w:tabs>
          <w:tab w:val="left" w:pos="1980"/>
          <w:tab w:val="left" w:pos="9900"/>
        </w:tabs>
        <w:bidi/>
        <w:rPr>
          <w:rFonts w:ascii="Simplified Arabic" w:hAnsi="Simplified Arabic" w:cs="Simplified Arabic"/>
          <w:b/>
          <w:bCs/>
          <w:sz w:val="36"/>
          <w:szCs w:val="36"/>
          <w:rtl/>
          <w:lang w:bidi="ar-JO"/>
        </w:rPr>
      </w:pPr>
      <w:r w:rsidRPr="009F2226">
        <w:rPr>
          <w:rFonts w:ascii="Simplified Arabic" w:hAnsi="Simplified Arabic" w:cs="Simplified Arabic" w:hint="cs"/>
          <w:b/>
          <w:bCs/>
          <w:sz w:val="36"/>
          <w:szCs w:val="36"/>
          <w:rtl/>
          <w:lang w:bidi="ar-JO"/>
        </w:rPr>
        <w:lastRenderedPageBreak/>
        <w:t xml:space="preserve">ثالثاً: الكفايات المهنية لتخصص </w:t>
      </w:r>
      <w:r w:rsidR="00D6694F" w:rsidRPr="009F2226">
        <w:rPr>
          <w:rFonts w:ascii="Simplified Arabic" w:hAnsi="Simplified Arabic" w:cs="Simplified Arabic" w:hint="cs"/>
          <w:b/>
          <w:bCs/>
          <w:sz w:val="36"/>
          <w:szCs w:val="36"/>
          <w:rtl/>
          <w:lang w:bidi="ar-JO"/>
        </w:rPr>
        <w:t>كهرباء ومركبات</w:t>
      </w:r>
    </w:p>
    <w:tbl>
      <w:tblPr>
        <w:bidiVisual/>
        <w:tblW w:w="8929" w:type="dxa"/>
        <w:tblInd w:w="73" w:type="dxa"/>
        <w:tblLook w:val="04A0" w:firstRow="1" w:lastRow="0" w:firstColumn="1" w:lastColumn="0" w:noHBand="0" w:noVBand="1"/>
      </w:tblPr>
      <w:tblGrid>
        <w:gridCol w:w="1637"/>
        <w:gridCol w:w="286"/>
        <w:gridCol w:w="2073"/>
        <w:gridCol w:w="6"/>
        <w:gridCol w:w="4905"/>
        <w:gridCol w:w="22"/>
      </w:tblGrid>
      <w:tr w:rsidR="009F2226" w:rsidRPr="003E33E3" w:rsidTr="00605592">
        <w:trPr>
          <w:trHeight w:val="326"/>
        </w:trPr>
        <w:tc>
          <w:tcPr>
            <w:tcW w:w="1637" w:type="dxa"/>
            <w:tcBorders>
              <w:top w:val="single" w:sz="4" w:space="0" w:color="auto"/>
              <w:left w:val="single" w:sz="4" w:space="0" w:color="auto"/>
              <w:bottom w:val="nil"/>
              <w:right w:val="single" w:sz="8" w:space="0" w:color="auto"/>
            </w:tcBorders>
            <w:shd w:val="clear" w:color="000000" w:fill="BFBFBF"/>
            <w:vAlign w:val="center"/>
            <w:hideMark/>
          </w:tcPr>
          <w:p w:rsidR="000734A3" w:rsidRPr="003E33E3" w:rsidRDefault="000734A3" w:rsidP="002F4C04">
            <w:pPr>
              <w:tabs>
                <w:tab w:val="left" w:pos="1980"/>
                <w:tab w:val="left" w:pos="9900"/>
              </w:tabs>
              <w:bidi/>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tl/>
              </w:rPr>
              <w:t>المجال الرئيس</w:t>
            </w:r>
          </w:p>
        </w:tc>
        <w:tc>
          <w:tcPr>
            <w:tcW w:w="276" w:type="dxa"/>
            <w:tcBorders>
              <w:top w:val="single" w:sz="4" w:space="0" w:color="auto"/>
              <w:left w:val="single" w:sz="8" w:space="0" w:color="auto"/>
              <w:bottom w:val="nil"/>
              <w:right w:val="nil"/>
            </w:tcBorders>
            <w:shd w:val="clear" w:color="000000" w:fill="BFBFBF"/>
            <w:vAlign w:val="center"/>
            <w:hideMark/>
          </w:tcPr>
          <w:p w:rsidR="000734A3" w:rsidRPr="003E33E3" w:rsidRDefault="000734A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2075" w:type="dxa"/>
            <w:tcBorders>
              <w:top w:val="single" w:sz="4" w:space="0" w:color="auto"/>
              <w:left w:val="nil"/>
              <w:bottom w:val="nil"/>
              <w:right w:val="nil"/>
            </w:tcBorders>
            <w:shd w:val="clear" w:color="000000" w:fill="BFBFBF"/>
            <w:vAlign w:val="center"/>
            <w:hideMark/>
          </w:tcPr>
          <w:p w:rsidR="000734A3" w:rsidRPr="003E33E3" w:rsidRDefault="000734A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المجال الفرعي</w:t>
            </w:r>
          </w:p>
        </w:tc>
        <w:tc>
          <w:tcPr>
            <w:tcW w:w="4941" w:type="dxa"/>
            <w:gridSpan w:val="3"/>
            <w:tcBorders>
              <w:top w:val="single" w:sz="4" w:space="0" w:color="auto"/>
              <w:left w:val="single" w:sz="8" w:space="0" w:color="auto"/>
              <w:bottom w:val="single" w:sz="8" w:space="0" w:color="auto"/>
              <w:right w:val="single" w:sz="4" w:space="0" w:color="000000"/>
            </w:tcBorders>
            <w:shd w:val="clear" w:color="auto" w:fill="BFBFBF" w:themeFill="background1" w:themeFillShade="BF"/>
            <w:vAlign w:val="center"/>
            <w:hideMark/>
          </w:tcPr>
          <w:p w:rsidR="000734A3" w:rsidRPr="003E33E3" w:rsidRDefault="000734A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المؤشرات</w:t>
            </w:r>
          </w:p>
        </w:tc>
      </w:tr>
      <w:tr w:rsidR="003E33E3" w:rsidRPr="003E33E3" w:rsidTr="002C283D">
        <w:trPr>
          <w:gridAfter w:val="1"/>
          <w:wAfter w:w="22" w:type="dxa"/>
          <w:trHeight w:val="1455"/>
        </w:trPr>
        <w:tc>
          <w:tcPr>
            <w:tcW w:w="1637"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المعرفة الأكاديمية والبيداغوجية لتخصص كهرباء المركبات </w:t>
            </w:r>
          </w:p>
        </w:tc>
        <w:tc>
          <w:tcPr>
            <w:tcW w:w="2357" w:type="dxa"/>
            <w:gridSpan w:val="3"/>
            <w:tcBorders>
              <w:top w:val="single" w:sz="8" w:space="0" w:color="auto"/>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يمتلك فهمًا جيدًا لسوق العمل التاريخي والمعاصر ضمن السياق الثقافي للأردن فيما يتعلق بكهرباء المركبات، بما في ذلك أنواع المهارات والمؤهلات التي يحتاجها الطلبة لاختيار مهنة كهرباء المركبات في سوق العمل</w:t>
            </w:r>
          </w:p>
        </w:tc>
      </w:tr>
      <w:tr w:rsidR="003E33E3" w:rsidRPr="003E33E3" w:rsidTr="002C283D">
        <w:trPr>
          <w:gridAfter w:val="1"/>
          <w:wAfter w:w="22" w:type="dxa"/>
          <w:trHeight w:val="1475"/>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معرفة المبحث والمحتوى والمعرفة البيداغوجية لتخصص كهرباء المركبات </w:t>
            </w:r>
          </w:p>
        </w:tc>
        <w:tc>
          <w:tcPr>
            <w:tcW w:w="4913" w:type="dxa"/>
            <w:tcBorders>
              <w:top w:val="nil"/>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يفهم مجموعة من النظريات حول التعلم والتعليم بما في ذلك تطوير المهارات الوظيفية والمهارات المرتبطة بكهرباء المركبات التي تمكن الطلبة من الحصول على وظيفة التطور النفسي والاجتماعي</w:t>
            </w:r>
          </w:p>
        </w:tc>
      </w:tr>
      <w:tr w:rsidR="003E33E3" w:rsidRPr="003E33E3" w:rsidTr="002C283D">
        <w:trPr>
          <w:gridAfter w:val="1"/>
          <w:wAfter w:w="22" w:type="dxa"/>
          <w:trHeight w:val="619"/>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يمتلك فهمًا نظريًّا لأهمية التعلم الاستكشافي والتجريبي والتعلم القائم على المشروع والتعلم القائم على حل المشكلات المرتبطة بكهرباء المركبات </w:t>
            </w:r>
          </w:p>
        </w:tc>
      </w:tr>
      <w:tr w:rsidR="003E33E3" w:rsidRPr="003E33E3" w:rsidTr="003E33E3">
        <w:trPr>
          <w:gridAfter w:val="1"/>
          <w:wAfter w:w="22" w:type="dxa"/>
          <w:trHeight w:val="326"/>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vMerge w:val="restart"/>
            <w:tcBorders>
              <w:top w:val="nil"/>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يجمع بين مهاراته الفنية والمهنية بالإضافة الى المهارات التربوية لتصميم التدريس من أجل دعم التعلم وتسهيل نجاح طلبة كهرباء المركبات المنزلي في مجال سوق العمل</w:t>
            </w:r>
          </w:p>
        </w:tc>
      </w:tr>
      <w:tr w:rsidR="003E33E3" w:rsidRPr="003E33E3" w:rsidTr="003E33E3">
        <w:trPr>
          <w:gridAfter w:val="1"/>
          <w:wAfter w:w="22" w:type="dxa"/>
          <w:trHeight w:val="340"/>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vMerge/>
            <w:tcBorders>
              <w:top w:val="nil"/>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951"/>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single" w:sz="8" w:space="0" w:color="auto"/>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lang w:bidi="ar-JO"/>
              </w:rPr>
              <w:t>يعرف المفاهيم الرياضية الأساسية ويوظفها في مجال كهرباء المركبات</w:t>
            </w:r>
          </w:p>
        </w:tc>
      </w:tr>
      <w:tr w:rsidR="003E33E3" w:rsidRPr="003E33E3" w:rsidTr="002C283D">
        <w:trPr>
          <w:gridAfter w:val="1"/>
          <w:wAfter w:w="22" w:type="dxa"/>
          <w:trHeight w:val="60"/>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C283D">
            <w:pPr>
              <w:tabs>
                <w:tab w:val="left" w:pos="1980"/>
                <w:tab w:val="left" w:pos="9900"/>
              </w:tabs>
              <w:spacing w:after="0" w:line="240" w:lineRule="auto"/>
              <w:rPr>
                <w:rFonts w:asciiTheme="majorBidi" w:eastAsia="Times New Roman" w:hAnsiTheme="majorBidi" w:cstheme="majorBidi"/>
                <w:b/>
                <w:bCs/>
                <w:sz w:val="28"/>
                <w:szCs w:val="28"/>
              </w:rPr>
            </w:pP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يميز بين النتاجات العامة والخاصة لمناهج كهرباء المركبات </w:t>
            </w:r>
          </w:p>
        </w:tc>
      </w:tr>
      <w:tr w:rsidR="003E33E3" w:rsidRPr="003E33E3" w:rsidTr="002C283D">
        <w:trPr>
          <w:gridAfter w:val="1"/>
          <w:wAfter w:w="22" w:type="dxa"/>
          <w:trHeight w:val="335"/>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الإطار العام والنتاجات العامة والخاصة لتخصص كهرباء المركبات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يحلل محتوى منهاج كهرباء المركبات.</w:t>
            </w:r>
          </w:p>
        </w:tc>
      </w:tr>
      <w:tr w:rsidR="003E33E3" w:rsidRPr="003E33E3" w:rsidTr="003E33E3">
        <w:trPr>
          <w:gridAfter w:val="1"/>
          <w:wAfter w:w="22" w:type="dxa"/>
          <w:trHeight w:val="1264"/>
        </w:trPr>
        <w:tc>
          <w:tcPr>
            <w:tcW w:w="1637" w:type="dxa"/>
            <w:vMerge/>
            <w:tcBorders>
              <w:top w:val="single" w:sz="8" w:space="0" w:color="auto"/>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single" w:sz="8" w:space="0" w:color="auto"/>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9548AB">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يحدد الكفايات المهنية التخصصية ال</w:t>
            </w:r>
            <w:r w:rsidR="009548AB">
              <w:rPr>
                <w:rFonts w:asciiTheme="majorBidi" w:eastAsia="Times New Roman" w:hAnsiTheme="majorBidi" w:cstheme="majorBidi" w:hint="cs"/>
                <w:sz w:val="28"/>
                <w:szCs w:val="28"/>
                <w:rtl/>
              </w:rPr>
              <w:t>ت</w:t>
            </w:r>
            <w:r w:rsidRPr="003E33E3">
              <w:rPr>
                <w:rFonts w:asciiTheme="majorBidi" w:eastAsia="Times New Roman" w:hAnsiTheme="majorBidi" w:cstheme="majorBidi"/>
                <w:sz w:val="28"/>
                <w:szCs w:val="28"/>
                <w:rtl/>
              </w:rPr>
              <w:t xml:space="preserve">ي بني عليها الإطار العام والنتاجات العامة والخاصة لكهرباء المركبات </w:t>
            </w:r>
          </w:p>
        </w:tc>
      </w:tr>
      <w:tr w:rsidR="003E33E3" w:rsidRPr="003E33E3" w:rsidTr="003E33E3">
        <w:trPr>
          <w:gridAfter w:val="1"/>
          <w:wAfter w:w="22" w:type="dxa"/>
          <w:trHeight w:val="1277"/>
        </w:trPr>
        <w:tc>
          <w:tcPr>
            <w:tcW w:w="1637" w:type="dxa"/>
            <w:vMerge w:val="restart"/>
            <w:tcBorders>
              <w:top w:val="nil"/>
              <w:left w:val="single" w:sz="4" w:space="0" w:color="auto"/>
              <w:bottom w:val="single" w:sz="8" w:space="0" w:color="000000"/>
              <w:right w:val="single" w:sz="8"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التعلم والتعليم لتخصص كهرباء </w:t>
            </w:r>
            <w:r w:rsidRPr="003E33E3">
              <w:rPr>
                <w:rFonts w:asciiTheme="majorBidi" w:eastAsia="Times New Roman" w:hAnsiTheme="majorBidi" w:cstheme="majorBidi"/>
                <w:b/>
                <w:bCs/>
                <w:sz w:val="28"/>
                <w:szCs w:val="28"/>
                <w:rtl/>
              </w:rPr>
              <w:lastRenderedPageBreak/>
              <w:t xml:space="preserve">المركبات </w:t>
            </w: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Pr>
              <w:lastRenderedPageBreak/>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يمتلك المعارف والمهارات لإعداد الخطط الفصلية واليومية لتخصص كهرباء المركبات.</w:t>
            </w:r>
          </w:p>
        </w:tc>
      </w:tr>
      <w:tr w:rsidR="003E33E3" w:rsidRPr="003E33E3" w:rsidTr="003E33E3">
        <w:trPr>
          <w:gridAfter w:val="1"/>
          <w:wAfter w:w="22" w:type="dxa"/>
          <w:trHeight w:val="951"/>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التخطيط للتعلم لتخصص كهرباء المركبات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يعد أنشطة تعليمة متنوعة تراعي الفروقة الفردية في مبحث كهرباء المركبات</w:t>
            </w:r>
          </w:p>
        </w:tc>
      </w:tr>
      <w:tr w:rsidR="003E33E3" w:rsidRPr="003E33E3" w:rsidTr="003E33E3">
        <w:trPr>
          <w:gridAfter w:val="1"/>
          <w:wAfter w:w="22" w:type="dxa"/>
          <w:trHeight w:val="157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يمتلك مهارات الاتصال والتواصل والتعاون والتفاوض والقيادة في عمل مشروع يختص بكهرباء المركبات  </w:t>
            </w:r>
          </w:p>
        </w:tc>
      </w:tr>
      <w:tr w:rsidR="003E33E3" w:rsidRPr="003E33E3" w:rsidTr="002C283D">
        <w:trPr>
          <w:gridAfter w:val="1"/>
          <w:wAfter w:w="22" w:type="dxa"/>
          <w:trHeight w:val="537"/>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single" w:sz="8" w:space="0" w:color="auto"/>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يلاحظ مشاركة طلبة كهرباء المركبات في جلسات المشروع ومهاراتهم خلال درس من دورس كهرباء المركبات ويستخدم ذلك للتخطيط اللاحق</w:t>
            </w:r>
          </w:p>
        </w:tc>
      </w:tr>
      <w:tr w:rsidR="003E33E3" w:rsidRPr="003E33E3" w:rsidTr="002C283D">
        <w:trPr>
          <w:gridAfter w:val="1"/>
          <w:wAfter w:w="22" w:type="dxa"/>
          <w:trHeight w:val="409"/>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9548AB">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يستخدم التعلم والتعلم القائم على مشاريع مرتبطة بكهرباء المركبات   و يعمل على تطوير المهارات التي تمكن طلبة كهرباء المركبات من الحصول على وظيفة</w:t>
            </w:r>
          </w:p>
        </w:tc>
      </w:tr>
      <w:tr w:rsidR="003E33E3" w:rsidRPr="003E33E3" w:rsidTr="002C283D">
        <w:trPr>
          <w:gridAfter w:val="1"/>
          <w:wAfter w:w="22" w:type="dxa"/>
          <w:trHeight w:val="60"/>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بيداغوجيا التعليم المهني</w:t>
            </w:r>
          </w:p>
        </w:tc>
        <w:tc>
          <w:tcPr>
            <w:tcW w:w="4913" w:type="dxa"/>
            <w:tcBorders>
              <w:top w:val="nil"/>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يستطيع إظهار مجموعة من المهارات الفنية في الغرفة الصفية والمشاغل و</w:t>
            </w:r>
            <w:r w:rsidR="00D83F39">
              <w:rPr>
                <w:rFonts w:asciiTheme="majorBidi" w:eastAsia="Times New Roman" w:hAnsiTheme="majorBidi" w:cstheme="majorBidi" w:hint="cs"/>
                <w:sz w:val="28"/>
                <w:szCs w:val="28"/>
                <w:rtl/>
              </w:rPr>
              <w:t>ي</w:t>
            </w:r>
            <w:r w:rsidRPr="003E33E3">
              <w:rPr>
                <w:rFonts w:asciiTheme="majorBidi" w:eastAsia="Times New Roman" w:hAnsiTheme="majorBidi" w:cstheme="majorBidi"/>
                <w:sz w:val="28"/>
                <w:szCs w:val="28"/>
                <w:rtl/>
              </w:rPr>
              <w:t>شرح عمليات وأنشطة كهرباء المركبات بوضوح</w:t>
            </w:r>
          </w:p>
        </w:tc>
      </w:tr>
      <w:tr w:rsidR="003E33E3" w:rsidRPr="003E33E3" w:rsidTr="002C283D">
        <w:trPr>
          <w:gridAfter w:val="1"/>
          <w:wAfter w:w="22" w:type="dxa"/>
          <w:trHeight w:val="669"/>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والاستراتيجيات والعمليات في التعلم والتعلم لتخصص كهرباء المركبات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يقوم بدمج المهارات التي تمكن طلبة كهرباء المركبات من الحصول على وظيفة في دروس كهرباء المركبات باستخدام الاستراتيجيات المناسبة</w:t>
            </w:r>
          </w:p>
        </w:tc>
      </w:tr>
      <w:tr w:rsidR="003E33E3" w:rsidRPr="003E33E3" w:rsidTr="002C283D">
        <w:trPr>
          <w:gridAfter w:val="1"/>
          <w:wAfter w:w="22" w:type="dxa"/>
          <w:trHeight w:val="347"/>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D83F39">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w:t>
            </w:r>
            <w:r w:rsidR="00D83F39">
              <w:rPr>
                <w:rFonts w:asciiTheme="majorBidi" w:eastAsia="Times New Roman" w:hAnsiTheme="majorBidi" w:cstheme="majorBidi"/>
                <w:sz w:val="28"/>
                <w:szCs w:val="28"/>
                <w:rtl/>
              </w:rPr>
              <w:t>ستخدم الخرائط المفاهيمية كطريقة</w:t>
            </w:r>
            <w:r w:rsidR="00D83F39">
              <w:rPr>
                <w:rFonts w:asciiTheme="majorBidi" w:eastAsia="Times New Roman" w:hAnsiTheme="majorBidi" w:cstheme="majorBidi" w:hint="cs"/>
                <w:sz w:val="28"/>
                <w:szCs w:val="28"/>
                <w:rtl/>
              </w:rPr>
              <w:t xml:space="preserve"> </w:t>
            </w:r>
            <w:r w:rsidRPr="003E33E3">
              <w:rPr>
                <w:rFonts w:asciiTheme="majorBidi" w:eastAsia="Times New Roman" w:hAnsiTheme="majorBidi" w:cstheme="majorBidi"/>
                <w:sz w:val="28"/>
                <w:szCs w:val="28"/>
                <w:rtl/>
              </w:rPr>
              <w:t>تحليل المفاهيم الفندقية والسياحية وبيان العلاقات بين تلك المفاهيم واكتشاف الأخطاء المفاهيمية عند طلبة كهرباء المركبات.</w:t>
            </w:r>
          </w:p>
        </w:tc>
      </w:tr>
      <w:tr w:rsidR="003E33E3" w:rsidRPr="003E33E3" w:rsidTr="002C283D">
        <w:trPr>
          <w:gridAfter w:val="1"/>
          <w:wAfter w:w="22" w:type="dxa"/>
          <w:trHeight w:val="324"/>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يوفر أنشطة ذات علاقة بكهرباء المركبات تدعم التطوير المستمر لمهارات صنع القرار والاتصال والتواصل والتفاوض</w:t>
            </w:r>
          </w:p>
        </w:tc>
      </w:tr>
      <w:tr w:rsidR="003E33E3" w:rsidRPr="003E33E3" w:rsidTr="002C283D">
        <w:trPr>
          <w:gridAfter w:val="1"/>
          <w:wAfter w:w="22" w:type="dxa"/>
          <w:trHeight w:val="60"/>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يقدم للطلبة التكنولوجيا والأفكار والعمليات التكنولوجية المتعلقة بكهرباء المركبات </w:t>
            </w:r>
          </w:p>
        </w:tc>
      </w:tr>
      <w:tr w:rsidR="003E33E3" w:rsidRPr="003E33E3" w:rsidTr="003E33E3">
        <w:trPr>
          <w:gridAfter w:val="1"/>
          <w:wAfter w:w="22" w:type="dxa"/>
          <w:trHeight w:val="965"/>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يعرف بمهارات العلم الأساسية والتكاملية في مبحث كهرباء المركبات.</w:t>
            </w:r>
          </w:p>
        </w:tc>
      </w:tr>
      <w:tr w:rsidR="003E33E3" w:rsidRPr="003E33E3" w:rsidTr="002C283D">
        <w:trPr>
          <w:gridAfter w:val="1"/>
          <w:wAfter w:w="22" w:type="dxa"/>
          <w:trHeight w:val="1537"/>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single" w:sz="8" w:space="0" w:color="auto"/>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يستخدم طرائق التقييم المدرسي الأكثر مناسبة لتخصص كهرباء المركبات مثل تقارير أماكن العمل والتقويم المعتمد على الأداء وقوائم الرصد وأدوات التقويم الرقمي واللفظي للسماح له برصد تقدم طلبة كهرباء المركبات والتخطيط للتعليم في المستقبل</w:t>
            </w:r>
          </w:p>
        </w:tc>
      </w:tr>
      <w:tr w:rsidR="003E33E3" w:rsidRPr="003E33E3" w:rsidTr="002C283D">
        <w:trPr>
          <w:gridAfter w:val="1"/>
          <w:wAfter w:w="22" w:type="dxa"/>
          <w:trHeight w:val="970"/>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تقييم التعلم لتخصص كهرباء المركبات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لديه مهارة في مراقبة تطور المهارات القابلة للنقل والمهارات العملية لكهرباء المركبات من أجل التوظيف عند الطلبة، وإعطاء التغذية الراجعة ذات الصلة في جلسات مشغل كهرباء المركبات وأماكن العمل</w:t>
            </w:r>
          </w:p>
        </w:tc>
      </w:tr>
      <w:tr w:rsidR="003E33E3" w:rsidRPr="003E33E3" w:rsidTr="003E33E3">
        <w:trPr>
          <w:gridAfter w:val="1"/>
          <w:wAfter w:w="22" w:type="dxa"/>
          <w:trHeight w:val="965"/>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DA2E36">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يقيم الطلبة في أثناء تنفيذ التمرين العملي</w:t>
            </w:r>
            <w:r w:rsidR="00D83F39">
              <w:rPr>
                <w:rFonts w:asciiTheme="majorBidi" w:eastAsia="Times New Roman" w:hAnsiTheme="majorBidi" w:cstheme="majorBidi" w:hint="cs"/>
                <w:sz w:val="28"/>
                <w:szCs w:val="28"/>
                <w:rtl/>
              </w:rPr>
              <w:t xml:space="preserve"> لتخصص</w:t>
            </w:r>
            <w:r w:rsidRPr="003E33E3">
              <w:rPr>
                <w:rFonts w:asciiTheme="majorBidi" w:eastAsia="Times New Roman" w:hAnsiTheme="majorBidi" w:cstheme="majorBidi"/>
                <w:sz w:val="28"/>
                <w:szCs w:val="28"/>
                <w:rtl/>
              </w:rPr>
              <w:t xml:space="preserve"> كهرباء المركبات</w:t>
            </w:r>
            <w:r w:rsidR="00D83F39" w:rsidRPr="00D83F39">
              <w:rPr>
                <w:rFonts w:asciiTheme="majorBidi" w:eastAsia="Times New Roman" w:hAnsiTheme="majorBidi" w:cstheme="majorBidi"/>
                <w:sz w:val="28"/>
                <w:szCs w:val="28"/>
                <w:rtl/>
              </w:rPr>
              <w:t xml:space="preserve"> بطريقة صحيحة</w:t>
            </w:r>
            <w:r w:rsidRPr="003E33E3">
              <w:rPr>
                <w:rFonts w:asciiTheme="majorBidi" w:eastAsia="Times New Roman" w:hAnsiTheme="majorBidi" w:cstheme="majorBidi"/>
                <w:sz w:val="28"/>
                <w:szCs w:val="28"/>
                <w:rtl/>
              </w:rPr>
              <w:t>.</w:t>
            </w:r>
          </w:p>
        </w:tc>
      </w:tr>
      <w:tr w:rsidR="003E33E3" w:rsidRPr="003E33E3" w:rsidTr="003E33E3">
        <w:trPr>
          <w:gridAfter w:val="1"/>
          <w:wAfter w:w="22" w:type="dxa"/>
          <w:trHeight w:val="951"/>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يوظف استراتيجيات التقويم في المواقف التعليمية في تدريس كهرباء المركبات </w:t>
            </w:r>
          </w:p>
        </w:tc>
      </w:tr>
      <w:tr w:rsidR="003E33E3" w:rsidRPr="003E33E3" w:rsidTr="002C283D">
        <w:trPr>
          <w:gridAfter w:val="1"/>
          <w:wAfter w:w="22" w:type="dxa"/>
          <w:trHeight w:val="779"/>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يحدد أدوات التقويم المناسبة لتقييم طلبة التخصص أثناء تأدية المهارات في كهرباء المركبات.</w:t>
            </w:r>
          </w:p>
        </w:tc>
      </w:tr>
      <w:tr w:rsidR="003E33E3" w:rsidRPr="003E33E3" w:rsidTr="002C283D">
        <w:trPr>
          <w:gridAfter w:val="1"/>
          <w:wAfter w:w="22" w:type="dxa"/>
          <w:trHeight w:val="485"/>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يستخدم التقنيات والأساليب المتبعة للتعامل مع ذوي الاحتياجات الخاصة لإعداد خطة تعلم فردية مناسبة في مبحث كهرباء المركبات.</w:t>
            </w:r>
          </w:p>
        </w:tc>
      </w:tr>
      <w:tr w:rsidR="003E33E3" w:rsidRPr="003E33E3" w:rsidTr="003E33E3">
        <w:trPr>
          <w:gridAfter w:val="1"/>
          <w:wAfter w:w="22" w:type="dxa"/>
          <w:trHeight w:val="951"/>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يستخدم التقييم المناسب لكهرباء المركبات لتعديل التخطيط </w:t>
            </w: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single" w:sz="8" w:space="0" w:color="auto"/>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Pr>
              <w:t> </w:t>
            </w:r>
          </w:p>
        </w:tc>
        <w:tc>
          <w:tcPr>
            <w:tcW w:w="491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2C283D" w:rsidRDefault="003E33E3" w:rsidP="002C283D">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ينشئ بيئات تعلمية آمنة تحقق أقصى استفادة ممكنة من مشغل تخصص كهرباء المركبات  </w:t>
            </w:r>
          </w:p>
        </w:tc>
      </w:tr>
      <w:tr w:rsidR="003E33E3" w:rsidRPr="003E33E3" w:rsidTr="003E33E3">
        <w:trPr>
          <w:gridAfter w:val="1"/>
          <w:wAfter w:w="22" w:type="dxa"/>
          <w:trHeight w:val="938"/>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بيئات التعلم الإبداعية والداعمة لتخصص كهرباء المركبات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32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2C283D">
        <w:trPr>
          <w:gridAfter w:val="1"/>
          <w:wAfter w:w="22" w:type="dxa"/>
          <w:trHeight w:val="60"/>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066481">
        <w:trPr>
          <w:gridAfter w:val="1"/>
          <w:wAfter w:w="22" w:type="dxa"/>
          <w:trHeight w:val="54"/>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vMerge/>
            <w:tcBorders>
              <w:top w:val="single" w:sz="8" w:space="0" w:color="auto"/>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2C283D">
        <w:trPr>
          <w:gridAfter w:val="1"/>
          <w:wAfter w:w="22" w:type="dxa"/>
          <w:trHeight w:val="60"/>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tcBorders>
              <w:top w:val="nil"/>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يتأكد من توافق توقعات الغرفة الصفية بشكل وثيق مع متطلبات مكان العمل لدعم طلبة كهرباء المركبات في الكفاءة المهنية المتزايدة</w:t>
            </w:r>
          </w:p>
        </w:tc>
      </w:tr>
      <w:tr w:rsidR="003E33E3" w:rsidRPr="003E33E3" w:rsidTr="002C283D">
        <w:trPr>
          <w:gridAfter w:val="1"/>
          <w:wAfter w:w="22" w:type="dxa"/>
          <w:trHeight w:val="828"/>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يضع طلبة كهرباء المركبات في ثنائيات ومجموعات بعناية عند العمل في مشاريع كهرباء المركبات حتى يتمكنوا من الاستفادة من نقاط القوة والاختلافات الفردية</w:t>
            </w:r>
          </w:p>
        </w:tc>
      </w:tr>
      <w:tr w:rsidR="003E33E3" w:rsidRPr="003E33E3" w:rsidTr="003E33E3">
        <w:trPr>
          <w:gridAfter w:val="1"/>
          <w:wAfter w:w="22" w:type="dxa"/>
          <w:trHeight w:val="1916"/>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يشجع طلبة كهرباء المركبات على تحمل مخاطر التعلم وتجربة أفكارهم مع جعلهم يرتكبون الأخطاء قبل إشراكهم في التأمل (التفكير التأملي)</w:t>
            </w:r>
          </w:p>
        </w:tc>
      </w:tr>
      <w:tr w:rsidR="003E33E3" w:rsidRPr="003E33E3" w:rsidTr="002C283D">
        <w:trPr>
          <w:gridAfter w:val="1"/>
          <w:wAfter w:w="22" w:type="dxa"/>
          <w:trHeight w:val="443"/>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يمتلك تقنيات العمل الجماعي للتخصص لضمان التعاون مع القطاعات الخارجية في كهرباء المركبات.</w:t>
            </w:r>
          </w:p>
        </w:tc>
      </w:tr>
      <w:tr w:rsidR="003E33E3" w:rsidRPr="003E33E3" w:rsidTr="002C283D">
        <w:trPr>
          <w:gridAfter w:val="1"/>
          <w:wAfter w:w="22" w:type="dxa"/>
          <w:trHeight w:val="419"/>
        </w:trPr>
        <w:tc>
          <w:tcPr>
            <w:tcW w:w="1637" w:type="dxa"/>
            <w:vMerge/>
            <w:tcBorders>
              <w:top w:val="nil"/>
              <w:left w:val="single" w:sz="4" w:space="0" w:color="auto"/>
              <w:bottom w:val="single" w:sz="8" w:space="0" w:color="000000"/>
              <w:right w:val="single" w:sz="8" w:space="0" w:color="auto"/>
            </w:tcBorders>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b/>
                <w:bCs/>
                <w:sz w:val="28"/>
                <w:szCs w:val="28"/>
              </w:rPr>
            </w:pP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w:t>
            </w:r>
          </w:p>
        </w:tc>
        <w:tc>
          <w:tcPr>
            <w:tcW w:w="4913" w:type="dxa"/>
            <w:tcBorders>
              <w:top w:val="single" w:sz="8" w:space="0" w:color="auto"/>
              <w:left w:val="single" w:sz="8" w:space="0" w:color="auto"/>
              <w:bottom w:val="nil"/>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يمتلك الأساليب الإبداعية في إدارة وقته لتنفيذ الانشطة في الغرفة الصفية في مبحث كهرباء المركبات.</w:t>
            </w:r>
          </w:p>
        </w:tc>
      </w:tr>
      <w:tr w:rsidR="003E33E3" w:rsidRPr="003E33E3" w:rsidTr="003E33E3">
        <w:trPr>
          <w:gridAfter w:val="1"/>
          <w:wAfter w:w="22" w:type="dxa"/>
          <w:trHeight w:val="951"/>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Pr>
              <w:t> </w:t>
            </w:r>
          </w:p>
        </w:tc>
        <w:tc>
          <w:tcPr>
            <w:tcW w:w="2357" w:type="dxa"/>
            <w:gridSpan w:val="3"/>
            <w:tcBorders>
              <w:top w:val="single" w:sz="8" w:space="0" w:color="auto"/>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Pr>
              <w:t> </w:t>
            </w:r>
          </w:p>
        </w:tc>
        <w:tc>
          <w:tcPr>
            <w:tcW w:w="4913"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يتعرف على قواعد السلامة بشكل عام في مجال كهرباء المركبات</w:t>
            </w:r>
          </w:p>
        </w:tc>
      </w:tr>
      <w:tr w:rsidR="003E33E3" w:rsidRPr="003E33E3" w:rsidTr="003E33E3">
        <w:trPr>
          <w:gridAfter w:val="1"/>
          <w:wAfter w:w="22" w:type="dxa"/>
          <w:trHeight w:val="652"/>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بيئات التعلم </w:t>
            </w: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tl/>
              </w:rPr>
            </w:pPr>
            <w:r w:rsidRPr="003E33E3">
              <w:rPr>
                <w:rFonts w:asciiTheme="majorBidi" w:eastAsia="Times New Roman" w:hAnsiTheme="majorBidi" w:cstheme="majorBidi"/>
                <w:b/>
                <w:bCs/>
                <w:sz w:val="28"/>
                <w:szCs w:val="28"/>
                <w:rtl/>
              </w:rPr>
              <w:t xml:space="preserve">الأمن والسلامة في مشغل كهرباء المركبات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يتعرف على أنواع طفايات الحريق وطرائق استخدامها.</w:t>
            </w:r>
          </w:p>
        </w:tc>
      </w:tr>
      <w:tr w:rsidR="003E33E3" w:rsidRPr="003E33E3" w:rsidTr="003E33E3">
        <w:trPr>
          <w:gridAfter w:val="1"/>
          <w:wAfter w:w="22" w:type="dxa"/>
          <w:trHeight w:val="951"/>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يعرف أساسيات الإسعافات الأولية لاستخدامها في مشغل كهرباء المركبات عند الحاجة</w:t>
            </w:r>
          </w:p>
        </w:tc>
      </w:tr>
      <w:tr w:rsidR="003E33E3" w:rsidRPr="003E33E3" w:rsidTr="002C283D">
        <w:trPr>
          <w:gridAfter w:val="1"/>
          <w:wAfter w:w="22" w:type="dxa"/>
          <w:trHeight w:val="330"/>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2357" w:type="dxa"/>
            <w:gridSpan w:val="3"/>
            <w:tcBorders>
              <w:top w:val="nil"/>
              <w:left w:val="single" w:sz="8" w:space="0" w:color="auto"/>
              <w:bottom w:val="single" w:sz="8" w:space="0" w:color="auto"/>
              <w:right w:val="nil"/>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Pr>
              <w:t> </w:t>
            </w:r>
          </w:p>
        </w:tc>
        <w:tc>
          <w:tcPr>
            <w:tcW w:w="4913" w:type="dxa"/>
            <w:tcBorders>
              <w:top w:val="nil"/>
              <w:left w:val="single" w:sz="8" w:space="0" w:color="auto"/>
              <w:bottom w:val="single" w:sz="8"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يعرف كيفية تصنيف المواد والأدوات المختبرية والمناسبة لمشغل كهرباء المركبات وفقًا لخصائصها والطريقة الآمنة للتعامل معها أثناء قيامه بمسؤولياته</w:t>
            </w:r>
          </w:p>
        </w:tc>
      </w:tr>
      <w:tr w:rsidR="003E33E3" w:rsidRPr="003E33E3" w:rsidTr="003E33E3">
        <w:trPr>
          <w:gridAfter w:val="1"/>
          <w:wAfter w:w="22" w:type="dxa"/>
          <w:trHeight w:val="326"/>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Pr>
              <w:t> </w:t>
            </w:r>
          </w:p>
        </w:tc>
        <w:tc>
          <w:tcPr>
            <w:tcW w:w="4913" w:type="dxa"/>
            <w:vMerge w:val="restart"/>
            <w:tcBorders>
              <w:top w:val="nil"/>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 xml:space="preserve"> يوظف الخصائص النمائية والعوامل التي تحفز طلبة كهرباء المركبات على الإبداع.</w:t>
            </w:r>
          </w:p>
        </w:tc>
      </w:tr>
      <w:tr w:rsidR="003E33E3" w:rsidRPr="003E33E3" w:rsidTr="003E33E3">
        <w:trPr>
          <w:gridAfter w:val="1"/>
          <w:wAfter w:w="22" w:type="dxa"/>
          <w:trHeight w:val="639"/>
        </w:trPr>
        <w:tc>
          <w:tcPr>
            <w:tcW w:w="1637" w:type="dxa"/>
            <w:tcBorders>
              <w:top w:val="nil"/>
              <w:left w:val="single" w:sz="4" w:space="0" w:color="auto"/>
              <w:bottom w:val="nil"/>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2357" w:type="dxa"/>
            <w:gridSpan w:val="3"/>
            <w:tcBorders>
              <w:top w:val="nil"/>
              <w:left w:val="single" w:sz="8" w:space="0" w:color="auto"/>
              <w:bottom w:val="nil"/>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tl/>
              </w:rPr>
              <w:t>الابتكار والإبداع ودعم تحفيز الطلاب للتعلم</w:t>
            </w:r>
          </w:p>
        </w:tc>
        <w:tc>
          <w:tcPr>
            <w:tcW w:w="4913" w:type="dxa"/>
            <w:vMerge/>
            <w:tcBorders>
              <w:top w:val="nil"/>
              <w:left w:val="single" w:sz="8" w:space="0" w:color="auto"/>
              <w:bottom w:val="single" w:sz="8" w:space="0" w:color="000000"/>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p>
        </w:tc>
      </w:tr>
      <w:tr w:rsidR="003E33E3" w:rsidRPr="003E33E3" w:rsidTr="003E33E3">
        <w:trPr>
          <w:gridAfter w:val="1"/>
          <w:wAfter w:w="22" w:type="dxa"/>
          <w:trHeight w:val="951"/>
        </w:trPr>
        <w:tc>
          <w:tcPr>
            <w:tcW w:w="1637" w:type="dxa"/>
            <w:tcBorders>
              <w:top w:val="nil"/>
              <w:left w:val="single" w:sz="4" w:space="0" w:color="auto"/>
              <w:bottom w:val="single" w:sz="4" w:space="0" w:color="auto"/>
              <w:right w:val="single" w:sz="8" w:space="0" w:color="auto"/>
            </w:tcBorders>
            <w:shd w:val="clear" w:color="auto" w:fill="auto"/>
            <w:vAlign w:val="center"/>
            <w:hideMark/>
          </w:tcPr>
          <w:p w:rsidR="003E33E3" w:rsidRPr="003E33E3" w:rsidRDefault="003E33E3" w:rsidP="002F4C04">
            <w:pPr>
              <w:tabs>
                <w:tab w:val="left" w:pos="1980"/>
                <w:tab w:val="left" w:pos="9900"/>
              </w:tabs>
              <w:spacing w:after="0" w:line="240" w:lineRule="auto"/>
              <w:rPr>
                <w:rFonts w:asciiTheme="majorBidi" w:eastAsia="Times New Roman" w:hAnsiTheme="majorBidi" w:cstheme="majorBidi"/>
                <w:sz w:val="28"/>
                <w:szCs w:val="28"/>
                <w:rtl/>
              </w:rPr>
            </w:pPr>
            <w:r w:rsidRPr="003E33E3">
              <w:rPr>
                <w:rFonts w:asciiTheme="majorBidi" w:eastAsia="Times New Roman" w:hAnsiTheme="majorBidi" w:cstheme="majorBidi"/>
                <w:sz w:val="28"/>
                <w:szCs w:val="28"/>
              </w:rPr>
              <w:t> </w:t>
            </w:r>
          </w:p>
        </w:tc>
        <w:tc>
          <w:tcPr>
            <w:tcW w:w="2357" w:type="dxa"/>
            <w:gridSpan w:val="3"/>
            <w:tcBorders>
              <w:top w:val="nil"/>
              <w:left w:val="single" w:sz="8" w:space="0" w:color="auto"/>
              <w:bottom w:val="single" w:sz="4" w:space="0" w:color="auto"/>
              <w:right w:val="nil"/>
            </w:tcBorders>
            <w:shd w:val="clear" w:color="auto" w:fill="auto"/>
            <w:vAlign w:val="center"/>
            <w:hideMark/>
          </w:tcPr>
          <w:p w:rsidR="003E33E3" w:rsidRPr="003E33E3" w:rsidRDefault="003E33E3" w:rsidP="002F4C04">
            <w:pPr>
              <w:tabs>
                <w:tab w:val="left" w:pos="1980"/>
                <w:tab w:val="left" w:pos="9900"/>
              </w:tabs>
              <w:bidi/>
              <w:spacing w:after="0" w:line="240" w:lineRule="auto"/>
              <w:jc w:val="center"/>
              <w:rPr>
                <w:rFonts w:asciiTheme="majorBidi" w:eastAsia="Times New Roman" w:hAnsiTheme="majorBidi" w:cstheme="majorBidi"/>
                <w:b/>
                <w:bCs/>
                <w:sz w:val="28"/>
                <w:szCs w:val="28"/>
              </w:rPr>
            </w:pPr>
            <w:r w:rsidRPr="003E33E3">
              <w:rPr>
                <w:rFonts w:asciiTheme="majorBidi" w:eastAsia="Times New Roman" w:hAnsiTheme="majorBidi" w:cstheme="majorBidi"/>
                <w:b/>
                <w:bCs/>
                <w:sz w:val="28"/>
                <w:szCs w:val="28"/>
                <w:rtl/>
              </w:rPr>
              <w:t>في تخصص لفندقي والسياحي </w:t>
            </w:r>
          </w:p>
        </w:tc>
        <w:tc>
          <w:tcPr>
            <w:tcW w:w="4913" w:type="dxa"/>
            <w:tcBorders>
              <w:top w:val="nil"/>
              <w:left w:val="single" w:sz="8" w:space="0" w:color="auto"/>
              <w:bottom w:val="single" w:sz="4" w:space="0" w:color="auto"/>
              <w:right w:val="single" w:sz="4" w:space="0" w:color="auto"/>
            </w:tcBorders>
            <w:shd w:val="clear" w:color="auto" w:fill="auto"/>
            <w:vAlign w:val="center"/>
            <w:hideMark/>
          </w:tcPr>
          <w:p w:rsidR="003E33E3" w:rsidRPr="003E33E3" w:rsidRDefault="003E33E3" w:rsidP="002F4C04">
            <w:pPr>
              <w:tabs>
                <w:tab w:val="left" w:pos="1980"/>
                <w:tab w:val="left" w:pos="9900"/>
              </w:tabs>
              <w:bidi/>
              <w:spacing w:after="0" w:line="240" w:lineRule="auto"/>
              <w:rPr>
                <w:rFonts w:asciiTheme="majorBidi" w:eastAsia="Times New Roman" w:hAnsiTheme="majorBidi" w:cstheme="majorBidi"/>
                <w:sz w:val="28"/>
                <w:szCs w:val="28"/>
              </w:rPr>
            </w:pPr>
            <w:r w:rsidRPr="003E33E3">
              <w:rPr>
                <w:rFonts w:asciiTheme="majorBidi" w:eastAsia="Times New Roman" w:hAnsiTheme="majorBidi" w:cstheme="majorBidi"/>
                <w:sz w:val="28"/>
                <w:szCs w:val="28"/>
                <w:rtl/>
              </w:rPr>
              <w:t>يوظف مهارات التفكير العلمي والإبداعي في مبحث كهرباء المركبات.</w:t>
            </w:r>
          </w:p>
        </w:tc>
      </w:tr>
    </w:tbl>
    <w:p w:rsidR="000734A3" w:rsidRDefault="000734A3" w:rsidP="002F4C04">
      <w:pPr>
        <w:tabs>
          <w:tab w:val="left" w:pos="1980"/>
          <w:tab w:val="left" w:pos="9900"/>
        </w:tabs>
        <w:bidi/>
        <w:jc w:val="both"/>
        <w:rPr>
          <w:rFonts w:ascii="Simplified Arabic" w:hAnsi="Simplified Arabic" w:cs="Simplified Arabic"/>
          <w:b/>
          <w:bCs/>
          <w:sz w:val="36"/>
          <w:szCs w:val="36"/>
          <w:rtl/>
          <w:lang w:bidi="ar-JO"/>
        </w:rPr>
      </w:pPr>
    </w:p>
    <w:p w:rsidR="0031517D" w:rsidRDefault="0031517D" w:rsidP="0031517D">
      <w:pPr>
        <w:tabs>
          <w:tab w:val="left" w:pos="1980"/>
          <w:tab w:val="left" w:pos="9900"/>
        </w:tabs>
        <w:bidi/>
        <w:jc w:val="both"/>
        <w:rPr>
          <w:rFonts w:ascii="Simplified Arabic" w:hAnsi="Simplified Arabic" w:cs="Simplified Arabic"/>
          <w:b/>
          <w:bCs/>
          <w:sz w:val="36"/>
          <w:szCs w:val="36"/>
          <w:rtl/>
          <w:lang w:bidi="ar-JO"/>
        </w:rPr>
      </w:pPr>
    </w:p>
    <w:p w:rsidR="002C283D" w:rsidRDefault="002C283D" w:rsidP="002C283D">
      <w:pPr>
        <w:tabs>
          <w:tab w:val="left" w:pos="1980"/>
          <w:tab w:val="left" w:pos="9900"/>
        </w:tabs>
        <w:bidi/>
        <w:jc w:val="both"/>
        <w:rPr>
          <w:rFonts w:ascii="Simplified Arabic" w:hAnsi="Simplified Arabic" w:cs="Simplified Arabic"/>
          <w:b/>
          <w:bCs/>
          <w:sz w:val="36"/>
          <w:szCs w:val="36"/>
          <w:rtl/>
          <w:lang w:bidi="ar-JO"/>
        </w:rPr>
      </w:pPr>
    </w:p>
    <w:p w:rsidR="002C283D" w:rsidRPr="009F2226" w:rsidRDefault="002C283D" w:rsidP="002C283D">
      <w:pPr>
        <w:tabs>
          <w:tab w:val="left" w:pos="1980"/>
          <w:tab w:val="left" w:pos="9900"/>
        </w:tabs>
        <w:bidi/>
        <w:jc w:val="both"/>
        <w:rPr>
          <w:rFonts w:ascii="Simplified Arabic" w:hAnsi="Simplified Arabic" w:cs="Simplified Arabic"/>
          <w:b/>
          <w:bCs/>
          <w:sz w:val="36"/>
          <w:szCs w:val="36"/>
          <w:rtl/>
          <w:lang w:bidi="ar-JO"/>
        </w:rPr>
      </w:pPr>
    </w:p>
    <w:p w:rsidR="00AF6FF0" w:rsidRPr="009F2226" w:rsidRDefault="00AF6FF0" w:rsidP="002F4C04">
      <w:pPr>
        <w:tabs>
          <w:tab w:val="left" w:pos="1980"/>
          <w:tab w:val="left" w:pos="9900"/>
        </w:tabs>
        <w:bidi/>
        <w:ind w:left="-199"/>
        <w:jc w:val="both"/>
        <w:rPr>
          <w:rFonts w:ascii="Simplified Arabic" w:hAnsi="Simplified Arabic" w:cs="Simplified Arabic"/>
          <w:b/>
          <w:bCs/>
          <w:sz w:val="36"/>
          <w:szCs w:val="36"/>
          <w:rtl/>
          <w:lang w:bidi="ar-JO"/>
        </w:rPr>
      </w:pPr>
      <w:r w:rsidRPr="009F2226">
        <w:rPr>
          <w:rFonts w:ascii="Simplified Arabic" w:hAnsi="Simplified Arabic" w:cs="Simplified Arabic"/>
          <w:b/>
          <w:bCs/>
          <w:sz w:val="36"/>
          <w:szCs w:val="36"/>
          <w:rtl/>
          <w:lang w:bidi="ar-JO"/>
        </w:rPr>
        <w:lastRenderedPageBreak/>
        <w:t xml:space="preserve">أمثلة على </w:t>
      </w:r>
      <w:r w:rsidRPr="009F2226">
        <w:rPr>
          <w:rFonts w:ascii="Simplified Arabic" w:hAnsi="Simplified Arabic" w:cs="Simplified Arabic" w:hint="cs"/>
          <w:b/>
          <w:bCs/>
          <w:sz w:val="36"/>
          <w:szCs w:val="36"/>
          <w:rtl/>
          <w:lang w:bidi="ar-JO"/>
        </w:rPr>
        <w:t xml:space="preserve">أسئلة </w:t>
      </w:r>
      <w:r w:rsidRPr="009F2226">
        <w:rPr>
          <w:rFonts w:ascii="Simplified Arabic" w:hAnsi="Simplified Arabic" w:cs="Simplified Arabic"/>
          <w:b/>
          <w:bCs/>
          <w:sz w:val="36"/>
          <w:szCs w:val="36"/>
          <w:rtl/>
          <w:lang w:bidi="ar-JO"/>
        </w:rPr>
        <w:t xml:space="preserve">الاختبار </w:t>
      </w:r>
    </w:p>
    <w:p w:rsidR="00AF6FF0" w:rsidRPr="009F2226" w:rsidRDefault="00AF6FF0" w:rsidP="00535355">
      <w:pPr>
        <w:tabs>
          <w:tab w:val="left" w:pos="1980"/>
          <w:tab w:val="left" w:pos="9900"/>
        </w:tabs>
        <w:bidi/>
        <w:ind w:left="-199" w:firstLine="919"/>
        <w:jc w:val="both"/>
        <w:rPr>
          <w:rFonts w:ascii="Simplified Arabic" w:hAnsi="Simplified Arabic" w:cs="Simplified Arabic"/>
          <w:b/>
          <w:bCs/>
          <w:sz w:val="36"/>
          <w:szCs w:val="36"/>
          <w:rtl/>
          <w:lang w:bidi="ar-JO"/>
        </w:rPr>
      </w:pPr>
      <w:r w:rsidRPr="009F2226">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sidRPr="009F2226">
        <w:rPr>
          <w:rFonts w:ascii="Simplified Arabic" w:hAnsi="Simplified Arabic" w:cs="Simplified Arabic" w:hint="cs"/>
          <w:sz w:val="28"/>
          <w:szCs w:val="28"/>
          <w:rtl/>
          <w:lang w:bidi="ar-JO"/>
        </w:rPr>
        <w:t xml:space="preserve">يفية المطلوبة </w:t>
      </w:r>
      <w:r w:rsidR="00EB674A" w:rsidRPr="009F2226">
        <w:rPr>
          <w:rFonts w:ascii="Simplified Arabic" w:hAnsi="Simplified Arabic" w:cs="Simplified Arabic" w:hint="cs"/>
          <w:sz w:val="28"/>
          <w:szCs w:val="28"/>
          <w:rtl/>
          <w:lang w:bidi="ar-JO"/>
        </w:rPr>
        <w:t>لإشغال</w:t>
      </w:r>
      <w:r w:rsidR="006F5EE2" w:rsidRPr="009F2226">
        <w:rPr>
          <w:rFonts w:ascii="Simplified Arabic" w:hAnsi="Simplified Arabic" w:cs="Simplified Arabic" w:hint="cs"/>
          <w:sz w:val="28"/>
          <w:szCs w:val="28"/>
          <w:rtl/>
          <w:lang w:bidi="ar-JO"/>
        </w:rPr>
        <w:t xml:space="preserve"> وظيفة معلم</w:t>
      </w:r>
      <w:r w:rsidR="006F5EE2" w:rsidRPr="009F2226">
        <w:rPr>
          <w:rFonts w:ascii="Simplified Arabic" w:hAnsi="Simplified Arabic" w:cs="Simplified Arabic"/>
          <w:sz w:val="28"/>
          <w:szCs w:val="28"/>
          <w:lang w:bidi="ar-JO"/>
        </w:rPr>
        <w:t xml:space="preserve"> </w:t>
      </w:r>
      <w:r w:rsidR="00D6694F" w:rsidRPr="009F2226">
        <w:rPr>
          <w:rFonts w:ascii="Simplified Arabic" w:hAnsi="Simplified Arabic" w:cs="Simplified Arabic" w:hint="cs"/>
          <w:sz w:val="28"/>
          <w:szCs w:val="28"/>
          <w:rtl/>
          <w:lang w:bidi="ar-JO"/>
        </w:rPr>
        <w:t>كهرباء مركبات</w:t>
      </w:r>
      <w:r w:rsidRPr="009F2226">
        <w:rPr>
          <w:rFonts w:ascii="Simplified Arabic" w:hAnsi="Simplified Arabic" w:cs="Simplified Arabic" w:hint="cs"/>
          <w:sz w:val="28"/>
          <w:szCs w:val="28"/>
          <w:rtl/>
          <w:lang w:bidi="ar-JO"/>
        </w:rPr>
        <w:t xml:space="preserve"> في وزارة التربية والتعليم لجميع المراحل، وقد تم تنظيمها وفق مجالات رئيسية، </w:t>
      </w:r>
      <w:r w:rsidR="006F5EE2" w:rsidRPr="009F2226">
        <w:rPr>
          <w:rFonts w:ascii="Simplified Arabic" w:hAnsi="Simplified Arabic" w:cs="Simplified Arabic" w:hint="cs"/>
          <w:sz w:val="28"/>
          <w:szCs w:val="28"/>
          <w:rtl/>
          <w:lang w:bidi="ar-JO"/>
        </w:rPr>
        <w:t>و</w:t>
      </w:r>
      <w:r w:rsidRPr="009F2226">
        <w:rPr>
          <w:rFonts w:ascii="Simplified Arabic" w:hAnsi="Simplified Arabic" w:cs="Simplified Arabic" w:hint="cs"/>
          <w:sz w:val="28"/>
          <w:szCs w:val="28"/>
          <w:rtl/>
          <w:lang w:bidi="ar-JO"/>
        </w:rPr>
        <w:t xml:space="preserve">يحتوي كل مجال رئيس على مجالات </w:t>
      </w:r>
      <w:r w:rsidR="00535355">
        <w:rPr>
          <w:rFonts w:ascii="Simplified Arabic" w:hAnsi="Simplified Arabic" w:cs="Simplified Arabic" w:hint="cs"/>
          <w:sz w:val="28"/>
          <w:szCs w:val="28"/>
          <w:rtl/>
          <w:lang w:bidi="ar-JO"/>
        </w:rPr>
        <w:t>فرعية، وينتمي لكل مجال فرعي عدد</w:t>
      </w:r>
      <w:r w:rsidRPr="009F2226">
        <w:rPr>
          <w:rFonts w:ascii="Simplified Arabic" w:hAnsi="Simplified Arabic" w:cs="Simplified Arabic" w:hint="cs"/>
          <w:sz w:val="28"/>
          <w:szCs w:val="28"/>
          <w:rtl/>
          <w:lang w:bidi="ar-JO"/>
        </w:rPr>
        <w:t xml:space="preserve">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9F2226" w:rsidRPr="009F2226" w:rsidTr="00AF6FF0">
        <w:tc>
          <w:tcPr>
            <w:tcW w:w="8856" w:type="dxa"/>
            <w:gridSpan w:val="2"/>
          </w:tcPr>
          <w:p w:rsidR="00AF6FF0"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مثال 1</w:t>
            </w:r>
          </w:p>
          <w:p w:rsidR="008F49EC" w:rsidRPr="009F2226" w:rsidRDefault="00AF6FF0" w:rsidP="002F4C04">
            <w:pPr>
              <w:tabs>
                <w:tab w:val="left" w:pos="1980"/>
                <w:tab w:val="left" w:pos="9900"/>
              </w:tabs>
              <w:bidi/>
              <w:jc w:val="both"/>
              <w:rPr>
                <w:rFonts w:ascii="Simplified Arabic" w:hAnsi="Simplified Arabic" w:cs="Simplified Arabic"/>
                <w:sz w:val="28"/>
                <w:szCs w:val="28"/>
                <w:lang w:bidi="ar-JO"/>
              </w:rPr>
            </w:pPr>
            <w:r w:rsidRPr="009F2226">
              <w:rPr>
                <w:rFonts w:ascii="Simplified Arabic" w:hAnsi="Simplified Arabic" w:cs="Simplified Arabic" w:hint="cs"/>
                <w:b/>
                <w:bCs/>
                <w:sz w:val="28"/>
                <w:szCs w:val="28"/>
                <w:rtl/>
                <w:lang w:bidi="ar-JO"/>
              </w:rPr>
              <w:t xml:space="preserve">اسم </w:t>
            </w:r>
            <w:r w:rsidRPr="009F2226">
              <w:rPr>
                <w:rFonts w:ascii="Simplified Arabic" w:hAnsi="Simplified Arabic" w:cs="Simplified Arabic"/>
                <w:b/>
                <w:bCs/>
                <w:sz w:val="28"/>
                <w:szCs w:val="28"/>
                <w:rtl/>
                <w:lang w:bidi="ar-JO"/>
              </w:rPr>
              <w:t>الكفاية</w:t>
            </w:r>
            <w:r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 xml:space="preserve">الكفايات </w:t>
            </w:r>
            <w:r w:rsidR="007B157D" w:rsidRPr="009F2226">
              <w:rPr>
                <w:rFonts w:ascii="Simplified Arabic" w:hAnsi="Simplified Arabic" w:cs="Simplified Arabic"/>
                <w:sz w:val="28"/>
                <w:szCs w:val="28"/>
                <w:rtl/>
                <w:lang w:bidi="ar-JO"/>
              </w:rPr>
              <w:t>التربوية العامة</w:t>
            </w:r>
          </w:p>
          <w:p w:rsidR="00AF6FF0"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المجال الرئيس:</w:t>
            </w:r>
            <w:r w:rsidRPr="009F2226">
              <w:rPr>
                <w:rFonts w:ascii="Simplified Arabic" w:hAnsi="Simplified Arabic" w:cs="Simplified Arabic"/>
                <w:b/>
                <w:bCs/>
                <w:sz w:val="28"/>
                <w:szCs w:val="28"/>
                <w:rtl/>
              </w:rPr>
              <w:t xml:space="preserve"> </w:t>
            </w:r>
            <w:r w:rsidR="007B157D" w:rsidRPr="009F2226">
              <w:rPr>
                <w:rFonts w:ascii="Simplified Arabic" w:hAnsi="Simplified Arabic" w:cs="Simplified Arabic" w:hint="cs"/>
                <w:sz w:val="28"/>
                <w:szCs w:val="28"/>
                <w:rtl/>
              </w:rPr>
              <w:t>التعلم</w:t>
            </w:r>
            <w:r w:rsidR="007B157D" w:rsidRPr="009F2226">
              <w:rPr>
                <w:rFonts w:ascii="Simplified Arabic" w:hAnsi="Simplified Arabic" w:cs="Simplified Arabic"/>
                <w:sz w:val="28"/>
                <w:szCs w:val="28"/>
                <w:rtl/>
              </w:rPr>
              <w:t xml:space="preserve"> </w:t>
            </w:r>
            <w:r w:rsidR="007B157D" w:rsidRPr="009F2226">
              <w:rPr>
                <w:rFonts w:ascii="Simplified Arabic" w:hAnsi="Simplified Arabic" w:cs="Simplified Arabic" w:hint="cs"/>
                <w:sz w:val="28"/>
                <w:szCs w:val="28"/>
                <w:rtl/>
              </w:rPr>
              <w:t>للحياة</w:t>
            </w:r>
          </w:p>
          <w:p w:rsidR="00AF6FF0" w:rsidRPr="009F2226" w:rsidRDefault="00AF6FF0" w:rsidP="002F4C04">
            <w:pPr>
              <w:tabs>
                <w:tab w:val="left" w:pos="1980"/>
                <w:tab w:val="left" w:pos="9900"/>
              </w:tabs>
              <w:bidi/>
              <w:jc w:val="both"/>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المجال الفرعي:</w:t>
            </w:r>
            <w:r w:rsidRPr="009F2226">
              <w:rPr>
                <w:rFonts w:ascii="Simplified Arabic" w:hAnsi="Simplified Arabic" w:cs="Simplified Arabic" w:hint="cs"/>
                <w:b/>
                <w:bCs/>
                <w:sz w:val="28"/>
                <w:szCs w:val="28"/>
                <w:rtl/>
                <w:lang w:bidi="ar-JO"/>
              </w:rPr>
              <w:t xml:space="preserve"> </w:t>
            </w:r>
            <w:r w:rsidR="007B157D" w:rsidRPr="009F2226">
              <w:rPr>
                <w:rFonts w:ascii="Simplified Arabic" w:hAnsi="Simplified Arabic" w:cs="Simplified Arabic" w:hint="cs"/>
                <w:sz w:val="28"/>
                <w:szCs w:val="28"/>
                <w:rtl/>
                <w:lang w:bidi="ar-JO"/>
              </w:rPr>
              <w:t>البحث</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العلمي</w:t>
            </w:r>
          </w:p>
          <w:p w:rsidR="00AF6FF0" w:rsidRPr="009F2226" w:rsidRDefault="00AF6FF0" w:rsidP="002F4C04">
            <w:pPr>
              <w:tabs>
                <w:tab w:val="left" w:pos="1980"/>
                <w:tab w:val="left" w:pos="9900"/>
              </w:tabs>
              <w:bidi/>
              <w:jc w:val="both"/>
              <w:rPr>
                <w:rFonts w:ascii="Simplified Arabic" w:hAnsi="Simplified Arabic" w:cs="Simplified Arabic"/>
                <w:sz w:val="28"/>
                <w:szCs w:val="28"/>
                <w:rtl/>
                <w:lang w:bidi="ar-JO"/>
              </w:rPr>
            </w:pPr>
            <w:r w:rsidRPr="009F2226">
              <w:rPr>
                <w:rFonts w:ascii="Simplified Arabic" w:hAnsi="Simplified Arabic" w:cs="Simplified Arabic"/>
                <w:b/>
                <w:bCs/>
                <w:sz w:val="28"/>
                <w:szCs w:val="28"/>
                <w:rtl/>
                <w:lang w:bidi="ar-JO"/>
              </w:rPr>
              <w:t>المؤشر:</w:t>
            </w:r>
            <w:r w:rsidRPr="009F2226">
              <w:rPr>
                <w:rFonts w:ascii="Simplified Arabic" w:hAnsi="Simplified Arabic" w:cs="Simplified Arabic" w:hint="cs"/>
                <w:b/>
                <w:bCs/>
                <w:sz w:val="28"/>
                <w:szCs w:val="28"/>
                <w:rtl/>
                <w:lang w:bidi="ar-JO"/>
              </w:rPr>
              <w:t xml:space="preserve"> </w:t>
            </w:r>
            <w:r w:rsidR="007B157D" w:rsidRPr="009F2226">
              <w:rPr>
                <w:rFonts w:ascii="Simplified Arabic" w:hAnsi="Simplified Arabic" w:cs="Simplified Arabic" w:hint="cs"/>
                <w:sz w:val="28"/>
                <w:szCs w:val="28"/>
                <w:rtl/>
                <w:lang w:bidi="ar-JO"/>
              </w:rPr>
              <w:t>يستخدم</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خطوات</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البحث</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العلمي</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في</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المواقف</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التعليمية</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ويكسبها</w:t>
            </w:r>
            <w:r w:rsidR="007B157D" w:rsidRPr="009F2226">
              <w:rPr>
                <w:rFonts w:ascii="Simplified Arabic" w:hAnsi="Simplified Arabic" w:cs="Simplified Arabic"/>
                <w:sz w:val="28"/>
                <w:szCs w:val="28"/>
                <w:rtl/>
                <w:lang w:bidi="ar-JO"/>
              </w:rPr>
              <w:t xml:space="preserve"> </w:t>
            </w:r>
            <w:r w:rsidR="007B157D" w:rsidRPr="009F2226">
              <w:rPr>
                <w:rFonts w:ascii="Simplified Arabic" w:hAnsi="Simplified Arabic" w:cs="Simplified Arabic" w:hint="cs"/>
                <w:sz w:val="28"/>
                <w:szCs w:val="28"/>
                <w:rtl/>
                <w:lang w:bidi="ar-JO"/>
              </w:rPr>
              <w:t>لطلبته</w:t>
            </w:r>
          </w:p>
          <w:p w:rsidR="005F13C9" w:rsidRPr="009F2226" w:rsidRDefault="00AF6FF0" w:rsidP="002F4C04">
            <w:pPr>
              <w:tabs>
                <w:tab w:val="left" w:pos="1980"/>
                <w:tab w:val="left" w:pos="9900"/>
              </w:tabs>
              <w:bidi/>
              <w:jc w:val="both"/>
              <w:rPr>
                <w:rFonts w:ascii="Simplified Arabic" w:hAnsi="Simplified Arabic" w:cs="Simplified Arabic"/>
                <w:sz w:val="28"/>
                <w:szCs w:val="28"/>
                <w:rtl/>
                <w:lang w:bidi="ar-JO"/>
              </w:rPr>
            </w:pPr>
            <w:r w:rsidRPr="009F2226">
              <w:rPr>
                <w:rFonts w:ascii="Simplified Arabic" w:hAnsi="Simplified Arabic" w:cs="Simplified Arabic"/>
                <w:b/>
                <w:bCs/>
                <w:sz w:val="28"/>
                <w:szCs w:val="28"/>
                <w:rtl/>
                <w:lang w:bidi="ar-JO"/>
              </w:rPr>
              <w:t>السؤال:</w:t>
            </w:r>
            <w:r w:rsidRPr="009F2226">
              <w:rPr>
                <w:rFonts w:ascii="Simplified Arabic" w:hAnsi="Simplified Arabic" w:cs="Simplified Arabic"/>
                <w:sz w:val="28"/>
                <w:szCs w:val="28"/>
                <w:rtl/>
                <w:lang w:bidi="ar-JO"/>
              </w:rPr>
              <w:t xml:space="preserve"> </w:t>
            </w:r>
            <w:r w:rsidR="00EB674A" w:rsidRPr="009F2226">
              <w:rPr>
                <w:rFonts w:ascii="Simplified Arabic" w:hAnsi="Simplified Arabic" w:cs="Simplified Arabic" w:hint="cs"/>
                <w:sz w:val="28"/>
                <w:szCs w:val="28"/>
                <w:rtl/>
                <w:lang w:bidi="ar-JO"/>
              </w:rPr>
              <w:t>تسمى مجموعة</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العبارات</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المترابطة</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التي</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توضع</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في</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نموذج</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يساعد</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في</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جمع</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المعلومات</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من</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عينة</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الدراسة</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المختارة</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من</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قبل</w:t>
            </w:r>
            <w:r w:rsidR="00973519" w:rsidRPr="009F2226">
              <w:rPr>
                <w:rFonts w:ascii="Simplified Arabic" w:hAnsi="Simplified Arabic" w:cs="Simplified Arabic"/>
                <w:sz w:val="28"/>
                <w:szCs w:val="28"/>
                <w:rtl/>
                <w:lang w:bidi="ar-JO"/>
              </w:rPr>
              <w:t xml:space="preserve"> </w:t>
            </w:r>
            <w:r w:rsidR="00973519" w:rsidRPr="009F2226">
              <w:rPr>
                <w:rFonts w:ascii="Simplified Arabic" w:hAnsi="Simplified Arabic" w:cs="Simplified Arabic" w:hint="cs"/>
                <w:sz w:val="28"/>
                <w:szCs w:val="28"/>
                <w:rtl/>
                <w:lang w:bidi="ar-JO"/>
              </w:rPr>
              <w:t>الباحث</w:t>
            </w:r>
            <w:r w:rsidR="00973519" w:rsidRPr="009F2226">
              <w:rPr>
                <w:rFonts w:ascii="Simplified Arabic" w:hAnsi="Simplified Arabic" w:cs="Simplified Arabic" w:hint="eastAsia"/>
                <w:sz w:val="28"/>
                <w:szCs w:val="28"/>
                <w:rtl/>
                <w:lang w:bidi="ar-JO"/>
              </w:rPr>
              <w:t> </w:t>
            </w:r>
            <w:r w:rsidR="00973519" w:rsidRPr="009F2226">
              <w:rPr>
                <w:rFonts w:ascii="Simplified Arabic" w:hAnsi="Simplified Arabic" w:cs="Simplified Arabic" w:hint="cs"/>
                <w:sz w:val="28"/>
                <w:szCs w:val="28"/>
                <w:rtl/>
                <w:lang w:bidi="ar-JO"/>
              </w:rPr>
              <w:t>:</w:t>
            </w:r>
          </w:p>
          <w:p w:rsidR="00AF6FF0"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Pr>
              <w:t>A</w:t>
            </w:r>
            <w:r w:rsidRPr="009F2226">
              <w:rPr>
                <w:rFonts w:ascii="Simplified Arabic" w:hAnsi="Simplified Arabic" w:cs="Simplified Arabic" w:hint="cs"/>
                <w:b/>
                <w:bCs/>
                <w:sz w:val="28"/>
                <w:szCs w:val="28"/>
                <w:rtl/>
                <w:lang w:bidi="ar-JO"/>
              </w:rPr>
              <w:t xml:space="preserve">: </w:t>
            </w:r>
            <w:r w:rsidR="00973519" w:rsidRPr="009F2226">
              <w:rPr>
                <w:rFonts w:ascii="Simplified Arabic" w:hAnsi="Simplified Arabic" w:cs="Simplified Arabic" w:hint="cs"/>
                <w:b/>
                <w:bCs/>
                <w:sz w:val="28"/>
                <w:szCs w:val="28"/>
                <w:rtl/>
                <w:lang w:bidi="ar-JO"/>
              </w:rPr>
              <w:t>المقابلات</w:t>
            </w:r>
          </w:p>
          <w:p w:rsidR="005F13C9"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lang w:bidi="ar-JO"/>
              </w:rPr>
              <w:t>B</w:t>
            </w:r>
            <w:r w:rsidRPr="009F2226">
              <w:rPr>
                <w:rFonts w:ascii="Simplified Arabic" w:hAnsi="Simplified Arabic" w:cs="Simplified Arabic" w:hint="cs"/>
                <w:b/>
                <w:bCs/>
                <w:sz w:val="28"/>
                <w:szCs w:val="28"/>
                <w:rtl/>
                <w:lang w:bidi="ar-JO"/>
              </w:rPr>
              <w:t xml:space="preserve">: </w:t>
            </w:r>
            <w:r w:rsidR="00973519" w:rsidRPr="009F2226">
              <w:rPr>
                <w:rFonts w:ascii="Simplified Arabic" w:hAnsi="Simplified Arabic" w:cs="Simplified Arabic" w:hint="cs"/>
                <w:b/>
                <w:bCs/>
                <w:sz w:val="28"/>
                <w:szCs w:val="28"/>
                <w:rtl/>
                <w:lang w:bidi="ar-JO"/>
              </w:rPr>
              <w:t>الملاحظات</w:t>
            </w:r>
          </w:p>
          <w:p w:rsidR="00AF6FF0"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lang w:bidi="ar-JO"/>
              </w:rPr>
              <w:t>C</w:t>
            </w:r>
            <w:r w:rsidRPr="009F2226">
              <w:rPr>
                <w:rFonts w:ascii="Simplified Arabic" w:hAnsi="Simplified Arabic" w:cs="Simplified Arabic" w:hint="cs"/>
                <w:b/>
                <w:bCs/>
                <w:sz w:val="28"/>
                <w:szCs w:val="28"/>
                <w:rtl/>
                <w:lang w:bidi="ar-JO"/>
              </w:rPr>
              <w:t xml:space="preserve">: </w:t>
            </w:r>
            <w:r w:rsidR="00973519" w:rsidRPr="009F2226">
              <w:rPr>
                <w:rFonts w:ascii="Simplified Arabic" w:hAnsi="Simplified Arabic" w:cs="Simplified Arabic" w:hint="cs"/>
                <w:b/>
                <w:bCs/>
                <w:sz w:val="28"/>
                <w:szCs w:val="28"/>
                <w:rtl/>
                <w:lang w:bidi="ar-JO"/>
              </w:rPr>
              <w:t>الاختبارات</w:t>
            </w:r>
          </w:p>
          <w:p w:rsidR="005F13C9"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lang w:bidi="ar-JO"/>
              </w:rPr>
              <w:t>D</w:t>
            </w:r>
            <w:r w:rsidRPr="009F2226">
              <w:rPr>
                <w:rFonts w:ascii="Simplified Arabic" w:hAnsi="Simplified Arabic" w:cs="Simplified Arabic" w:hint="cs"/>
                <w:b/>
                <w:bCs/>
                <w:sz w:val="28"/>
                <w:szCs w:val="28"/>
                <w:rtl/>
                <w:lang w:bidi="ar-JO"/>
              </w:rPr>
              <w:t xml:space="preserve">: </w:t>
            </w:r>
            <w:r w:rsidR="00973519" w:rsidRPr="009F2226">
              <w:rPr>
                <w:rFonts w:ascii="Simplified Arabic" w:hAnsi="Simplified Arabic" w:cs="Simplified Arabic" w:hint="cs"/>
                <w:b/>
                <w:bCs/>
                <w:sz w:val="28"/>
                <w:szCs w:val="28"/>
                <w:rtl/>
                <w:lang w:bidi="ar-JO"/>
              </w:rPr>
              <w:t>الاستبانات</w:t>
            </w:r>
          </w:p>
          <w:p w:rsidR="00AF6FF0" w:rsidRPr="009F2226" w:rsidRDefault="00AF6FF0" w:rsidP="002F4C04">
            <w:pPr>
              <w:tabs>
                <w:tab w:val="left" w:pos="1980"/>
                <w:tab w:val="left" w:pos="9900"/>
              </w:tabs>
              <w:bidi/>
              <w:jc w:val="both"/>
              <w:rPr>
                <w:rFonts w:ascii="Simplified Arabic" w:hAnsi="Simplified Arabic" w:cs="Simplified Arabic"/>
                <w:b/>
                <w:bCs/>
                <w:sz w:val="36"/>
                <w:szCs w:val="36"/>
                <w:lang w:bidi="ar-JO"/>
              </w:rPr>
            </w:pPr>
            <w:r w:rsidRPr="009F2226">
              <w:rPr>
                <w:rFonts w:ascii="Simplified Arabic" w:hAnsi="Simplified Arabic" w:cs="Simplified Arabic" w:hint="cs"/>
                <w:b/>
                <w:bCs/>
                <w:sz w:val="28"/>
                <w:szCs w:val="28"/>
                <w:rtl/>
                <w:lang w:bidi="ar-JO"/>
              </w:rPr>
              <w:t xml:space="preserve">رمز الإجابة الصحيحة: </w:t>
            </w:r>
            <w:r w:rsidR="007B157D" w:rsidRPr="009F2226">
              <w:rPr>
                <w:rFonts w:ascii="Simplified Arabic" w:hAnsi="Simplified Arabic" w:cs="Simplified Arabic"/>
                <w:b/>
                <w:bCs/>
                <w:sz w:val="28"/>
                <w:szCs w:val="28"/>
                <w:lang w:bidi="ar-JO"/>
              </w:rPr>
              <w:t>D</w:t>
            </w:r>
          </w:p>
        </w:tc>
      </w:tr>
      <w:tr w:rsidR="009F2226" w:rsidRPr="009F2226" w:rsidTr="00AF6FF0">
        <w:tc>
          <w:tcPr>
            <w:tcW w:w="5403" w:type="dxa"/>
          </w:tcPr>
          <w:p w:rsidR="00AF6FF0" w:rsidRPr="009F2226" w:rsidRDefault="00AF6FF0"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hint="cs"/>
                <w:b/>
                <w:bCs/>
                <w:sz w:val="28"/>
                <w:szCs w:val="28"/>
                <w:rtl/>
                <w:lang w:bidi="ar-JO"/>
              </w:rPr>
              <w:t>المستوى المعرفي للسؤال</w:t>
            </w:r>
          </w:p>
        </w:tc>
        <w:tc>
          <w:tcPr>
            <w:tcW w:w="3453" w:type="dxa"/>
          </w:tcPr>
          <w:p w:rsidR="00AF6FF0" w:rsidRPr="009F2226" w:rsidRDefault="00973519"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hint="cs"/>
                <w:b/>
                <w:bCs/>
                <w:sz w:val="28"/>
                <w:szCs w:val="28"/>
                <w:rtl/>
                <w:lang w:bidi="ar-JO"/>
              </w:rPr>
              <w:t>مهارات دنيا</w:t>
            </w:r>
          </w:p>
        </w:tc>
      </w:tr>
    </w:tbl>
    <w:p w:rsidR="00EB674A" w:rsidRDefault="00EB674A" w:rsidP="00EB674A">
      <w:pPr>
        <w:tabs>
          <w:tab w:val="left" w:pos="1980"/>
          <w:tab w:val="left" w:pos="9900"/>
        </w:tabs>
        <w:bidi/>
        <w:ind w:left="-199"/>
        <w:jc w:val="both"/>
        <w:rPr>
          <w:rFonts w:ascii="Simplified Arabic" w:hAnsi="Simplified Arabic" w:cs="Simplified Arabic"/>
          <w:sz w:val="36"/>
          <w:szCs w:val="36"/>
          <w:rtl/>
          <w:lang w:bidi="ar-JO"/>
        </w:rPr>
      </w:pPr>
    </w:p>
    <w:p w:rsidR="0031517D" w:rsidRDefault="0031517D" w:rsidP="0031517D">
      <w:pPr>
        <w:tabs>
          <w:tab w:val="left" w:pos="1980"/>
          <w:tab w:val="left" w:pos="9900"/>
        </w:tabs>
        <w:bidi/>
        <w:ind w:left="-199"/>
        <w:jc w:val="both"/>
        <w:rPr>
          <w:rFonts w:ascii="Simplified Arabic" w:hAnsi="Simplified Arabic" w:cs="Simplified Arabic"/>
          <w:sz w:val="36"/>
          <w:szCs w:val="36"/>
          <w:rtl/>
          <w:lang w:bidi="ar-JO"/>
        </w:rPr>
      </w:pPr>
    </w:p>
    <w:p w:rsidR="0031517D" w:rsidRDefault="0031517D" w:rsidP="0031517D">
      <w:pPr>
        <w:tabs>
          <w:tab w:val="left" w:pos="1980"/>
          <w:tab w:val="left" w:pos="9900"/>
        </w:tabs>
        <w:bidi/>
        <w:ind w:left="-199"/>
        <w:jc w:val="both"/>
        <w:rPr>
          <w:rFonts w:ascii="Simplified Arabic" w:hAnsi="Simplified Arabic" w:cs="Simplified Arabic"/>
          <w:sz w:val="36"/>
          <w:szCs w:val="36"/>
          <w:rtl/>
          <w:lang w:bidi="ar-JO"/>
        </w:rPr>
      </w:pPr>
    </w:p>
    <w:p w:rsidR="0031517D" w:rsidRDefault="0031517D" w:rsidP="0031517D">
      <w:pPr>
        <w:tabs>
          <w:tab w:val="left" w:pos="1980"/>
          <w:tab w:val="left" w:pos="9900"/>
        </w:tabs>
        <w:bidi/>
        <w:ind w:left="-199"/>
        <w:jc w:val="both"/>
        <w:rPr>
          <w:rFonts w:ascii="Simplified Arabic" w:hAnsi="Simplified Arabic" w:cs="Simplified Arabic"/>
          <w:sz w:val="36"/>
          <w:szCs w:val="36"/>
          <w:rtl/>
          <w:lang w:bidi="ar-JO"/>
        </w:rPr>
      </w:pPr>
    </w:p>
    <w:p w:rsidR="0031517D" w:rsidRPr="009F2226" w:rsidRDefault="0031517D" w:rsidP="0031517D">
      <w:pPr>
        <w:tabs>
          <w:tab w:val="left" w:pos="1980"/>
          <w:tab w:val="left" w:pos="9900"/>
        </w:tabs>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9F2226" w:rsidRPr="009F2226" w:rsidTr="00973519">
        <w:tc>
          <w:tcPr>
            <w:tcW w:w="8856" w:type="dxa"/>
            <w:gridSpan w:val="2"/>
          </w:tcPr>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 xml:space="preserve">مثال </w:t>
            </w:r>
            <w:r w:rsidRPr="009F2226">
              <w:rPr>
                <w:rFonts w:ascii="Simplified Arabic" w:hAnsi="Simplified Arabic" w:cs="Simplified Arabic" w:hint="cs"/>
                <w:b/>
                <w:bCs/>
                <w:sz w:val="28"/>
                <w:szCs w:val="28"/>
                <w:rtl/>
                <w:lang w:bidi="ar-JO"/>
              </w:rPr>
              <w:t>2</w:t>
            </w:r>
          </w:p>
          <w:p w:rsidR="002840B1" w:rsidRPr="009F2226" w:rsidRDefault="002840B1" w:rsidP="002F4C04">
            <w:pPr>
              <w:tabs>
                <w:tab w:val="left" w:pos="1980"/>
                <w:tab w:val="left" w:pos="9900"/>
              </w:tabs>
              <w:bidi/>
              <w:jc w:val="both"/>
              <w:rPr>
                <w:rFonts w:ascii="Simplified Arabic" w:hAnsi="Simplified Arabic" w:cs="Simplified Arabic"/>
                <w:sz w:val="28"/>
                <w:szCs w:val="28"/>
                <w:rtl/>
                <w:lang w:bidi="ar-JO"/>
              </w:rPr>
            </w:pPr>
            <w:r w:rsidRPr="009F2226">
              <w:rPr>
                <w:rFonts w:ascii="Simplified Arabic" w:hAnsi="Simplified Arabic" w:cs="Simplified Arabic" w:hint="cs"/>
                <w:b/>
                <w:bCs/>
                <w:sz w:val="28"/>
                <w:szCs w:val="28"/>
                <w:rtl/>
                <w:lang w:bidi="ar-JO"/>
              </w:rPr>
              <w:t xml:space="preserve">اسم </w:t>
            </w:r>
            <w:r w:rsidRPr="009F2226">
              <w:rPr>
                <w:rFonts w:ascii="Simplified Arabic" w:hAnsi="Simplified Arabic" w:cs="Simplified Arabic"/>
                <w:b/>
                <w:bCs/>
                <w:sz w:val="28"/>
                <w:szCs w:val="28"/>
                <w:rtl/>
                <w:lang w:bidi="ar-JO"/>
              </w:rPr>
              <w:t>الكفاية</w:t>
            </w:r>
            <w:r w:rsidRPr="009F2226">
              <w:rPr>
                <w:rFonts w:ascii="Simplified Arabic" w:hAnsi="Simplified Arabic" w:cs="Simplified Arabic"/>
                <w:sz w:val="28"/>
                <w:szCs w:val="28"/>
                <w:rtl/>
                <w:lang w:bidi="ar-JO"/>
              </w:rPr>
              <w:t xml:space="preserve">: </w:t>
            </w:r>
            <w:r w:rsidRPr="009F2226">
              <w:rPr>
                <w:rFonts w:ascii="Simplified Arabic" w:hAnsi="Simplified Arabic" w:cs="Simplified Arabic" w:hint="cs"/>
                <w:sz w:val="28"/>
                <w:szCs w:val="28"/>
                <w:rtl/>
                <w:lang w:bidi="ar-JO"/>
              </w:rPr>
              <w:t xml:space="preserve">الكفايات </w:t>
            </w:r>
            <w:r w:rsidRPr="009F2226">
              <w:rPr>
                <w:rFonts w:ascii="Simplified Arabic" w:hAnsi="Simplified Arabic" w:cs="Simplified Arabic"/>
                <w:sz w:val="28"/>
                <w:szCs w:val="28"/>
                <w:rtl/>
                <w:lang w:bidi="ar-JO"/>
              </w:rPr>
              <w:t>التربوية العامة</w:t>
            </w:r>
          </w:p>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tl/>
                <w:lang w:bidi="ar-JO"/>
              </w:rPr>
              <w:t>المجال الرئيس:</w:t>
            </w:r>
            <w:r w:rsidRPr="009F2226">
              <w:rPr>
                <w:rFonts w:ascii="Simplified Arabic" w:hAnsi="Simplified Arabic" w:cs="Simplified Arabic"/>
                <w:b/>
                <w:bCs/>
                <w:sz w:val="28"/>
                <w:szCs w:val="28"/>
                <w:rtl/>
              </w:rPr>
              <w:t xml:space="preserve"> </w:t>
            </w:r>
            <w:r w:rsidRPr="009F2226">
              <w:rPr>
                <w:rFonts w:ascii="Simplified Arabic" w:hAnsi="Simplified Arabic" w:cs="Simplified Arabic"/>
                <w:sz w:val="28"/>
                <w:szCs w:val="28"/>
                <w:rtl/>
              </w:rPr>
              <w:t>التعلم والتعليم</w:t>
            </w:r>
          </w:p>
          <w:p w:rsidR="002840B1" w:rsidRPr="009F2226" w:rsidRDefault="002840B1" w:rsidP="002F4C04">
            <w:pPr>
              <w:tabs>
                <w:tab w:val="left" w:pos="1980"/>
                <w:tab w:val="left" w:pos="9900"/>
              </w:tabs>
              <w:bidi/>
              <w:jc w:val="both"/>
              <w:rPr>
                <w:rFonts w:ascii="Simplified Arabic" w:hAnsi="Simplified Arabic" w:cs="Simplified Arabic"/>
                <w:b/>
                <w:bCs/>
                <w:sz w:val="28"/>
                <w:szCs w:val="28"/>
                <w:lang w:bidi="ar-JO"/>
              </w:rPr>
            </w:pPr>
            <w:r w:rsidRPr="009F2226">
              <w:rPr>
                <w:rFonts w:ascii="Simplified Arabic" w:hAnsi="Simplified Arabic" w:cs="Simplified Arabic"/>
                <w:b/>
                <w:bCs/>
                <w:sz w:val="28"/>
                <w:szCs w:val="28"/>
                <w:rtl/>
                <w:lang w:bidi="ar-JO"/>
              </w:rPr>
              <w:t>المجال الفرعي:</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تنفيذ عمليات التعلم والتعليم</w:t>
            </w:r>
            <w:r w:rsidRPr="009F2226">
              <w:rPr>
                <w:rFonts w:ascii="Simplified Arabic" w:hAnsi="Simplified Arabic" w:cs="Simplified Arabic"/>
                <w:b/>
                <w:bCs/>
                <w:sz w:val="28"/>
                <w:szCs w:val="28"/>
                <w:rtl/>
              </w:rPr>
              <w:t xml:space="preserve"> </w:t>
            </w:r>
          </w:p>
          <w:p w:rsidR="002840B1" w:rsidRPr="009F2226" w:rsidRDefault="002840B1" w:rsidP="002F4C04">
            <w:pPr>
              <w:tabs>
                <w:tab w:val="left" w:pos="1980"/>
                <w:tab w:val="left" w:pos="9900"/>
              </w:tabs>
              <w:bidi/>
              <w:jc w:val="both"/>
              <w:rPr>
                <w:rFonts w:ascii="Simplified Arabic" w:hAnsi="Simplified Arabic" w:cs="Simplified Arabic"/>
                <w:sz w:val="28"/>
                <w:szCs w:val="28"/>
                <w:rtl/>
              </w:rPr>
            </w:pPr>
            <w:r w:rsidRPr="009F2226">
              <w:rPr>
                <w:rFonts w:ascii="Simplified Arabic" w:hAnsi="Simplified Arabic" w:cs="Simplified Arabic"/>
                <w:b/>
                <w:bCs/>
                <w:sz w:val="28"/>
                <w:szCs w:val="28"/>
                <w:rtl/>
                <w:lang w:bidi="ar-JO"/>
              </w:rPr>
              <w:t>المؤشر:</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 xml:space="preserve">يتقبل الطلبة </w:t>
            </w:r>
            <w:r w:rsidRPr="009F2226">
              <w:rPr>
                <w:rFonts w:ascii="Simplified Arabic" w:hAnsi="Simplified Arabic" w:cs="Simplified Arabic" w:hint="cs"/>
                <w:sz w:val="28"/>
                <w:szCs w:val="28"/>
                <w:rtl/>
              </w:rPr>
              <w:t>ويتعامل مع سلوكياتهم أثناء عملية التعليم</w:t>
            </w:r>
          </w:p>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p>
          <w:p w:rsidR="002840B1" w:rsidRPr="009F2226" w:rsidRDefault="002840B1" w:rsidP="002F4C04">
            <w:pPr>
              <w:tabs>
                <w:tab w:val="left" w:pos="1980"/>
                <w:tab w:val="left" w:pos="9900"/>
              </w:tabs>
              <w:bidi/>
              <w:jc w:val="both"/>
              <w:rPr>
                <w:rFonts w:ascii="Simplified Arabic" w:hAnsi="Simplified Arabic" w:cs="Simplified Arabic"/>
                <w:b/>
                <w:bCs/>
                <w:sz w:val="28"/>
                <w:szCs w:val="28"/>
                <w:rtl/>
              </w:rPr>
            </w:pPr>
            <w:r w:rsidRPr="009F2226">
              <w:rPr>
                <w:rFonts w:ascii="Simplified Arabic" w:hAnsi="Simplified Arabic" w:cs="Simplified Arabic"/>
                <w:b/>
                <w:bCs/>
                <w:sz w:val="28"/>
                <w:szCs w:val="28"/>
                <w:rtl/>
                <w:lang w:bidi="ar-JO"/>
              </w:rPr>
              <w:t>السؤال:</w:t>
            </w:r>
            <w:r w:rsidRPr="009F2226">
              <w:rPr>
                <w:rFonts w:ascii="Simplified Arabic" w:hAnsi="Simplified Arabic" w:cs="Simplified Arabic"/>
                <w:sz w:val="28"/>
                <w:szCs w:val="28"/>
                <w:rtl/>
                <w:lang w:bidi="ar-JO"/>
              </w:rPr>
              <w:t xml:space="preserve"> </w:t>
            </w:r>
            <w:r w:rsidRPr="009F2226">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rPr>
              <w:t>A</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9F2226">
              <w:rPr>
                <w:rFonts w:ascii="Simplified Arabic" w:hAnsi="Simplified Arabic" w:cs="Simplified Arabic" w:hint="cs"/>
                <w:sz w:val="28"/>
                <w:szCs w:val="28"/>
                <w:rtl/>
              </w:rPr>
              <w:t>.</w:t>
            </w:r>
          </w:p>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lang w:bidi="ar-JO"/>
              </w:rPr>
              <w:t>B</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9F2226">
              <w:rPr>
                <w:rFonts w:ascii="Simplified Arabic" w:hAnsi="Simplified Arabic" w:cs="Simplified Arabic" w:hint="cs"/>
                <w:sz w:val="28"/>
                <w:szCs w:val="28"/>
                <w:rtl/>
              </w:rPr>
              <w:t>.</w:t>
            </w:r>
          </w:p>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b/>
                <w:bCs/>
                <w:sz w:val="28"/>
                <w:szCs w:val="28"/>
                <w:lang w:bidi="ar-JO"/>
              </w:rPr>
              <w:t>C</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9F2226">
              <w:rPr>
                <w:rFonts w:ascii="Simplified Arabic" w:hAnsi="Simplified Arabic" w:cs="Simplified Arabic" w:hint="cs"/>
                <w:sz w:val="28"/>
                <w:szCs w:val="28"/>
                <w:rtl/>
              </w:rPr>
              <w:t>.</w:t>
            </w:r>
          </w:p>
          <w:p w:rsidR="002840B1" w:rsidRPr="009F2226" w:rsidRDefault="002840B1" w:rsidP="002F4C04">
            <w:pPr>
              <w:tabs>
                <w:tab w:val="left" w:pos="1980"/>
                <w:tab w:val="left" w:pos="9900"/>
              </w:tabs>
              <w:bidi/>
              <w:jc w:val="both"/>
              <w:rPr>
                <w:rFonts w:ascii="Simplified Arabic" w:hAnsi="Simplified Arabic" w:cs="Simplified Arabic"/>
                <w:sz w:val="28"/>
                <w:szCs w:val="28"/>
                <w:rtl/>
                <w:lang w:bidi="ar-JO"/>
              </w:rPr>
            </w:pPr>
            <w:r w:rsidRPr="009F2226">
              <w:rPr>
                <w:rFonts w:ascii="Simplified Arabic" w:hAnsi="Simplified Arabic" w:cs="Simplified Arabic"/>
                <w:b/>
                <w:bCs/>
                <w:sz w:val="28"/>
                <w:szCs w:val="28"/>
                <w:lang w:bidi="ar-JO"/>
              </w:rPr>
              <w:t>D</w:t>
            </w:r>
            <w:r w:rsidRPr="009F2226">
              <w:rPr>
                <w:rFonts w:ascii="Simplified Arabic" w:hAnsi="Simplified Arabic" w:cs="Simplified Arabic" w:hint="cs"/>
                <w:b/>
                <w:bCs/>
                <w:sz w:val="28"/>
                <w:szCs w:val="28"/>
                <w:rtl/>
                <w:lang w:bidi="ar-JO"/>
              </w:rPr>
              <w:t xml:space="preserve">: </w:t>
            </w:r>
            <w:r w:rsidRPr="009F2226">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9F2226">
              <w:rPr>
                <w:rFonts w:ascii="Simplified Arabic" w:hAnsi="Simplified Arabic" w:cs="Simplified Arabic" w:hint="cs"/>
                <w:sz w:val="28"/>
                <w:szCs w:val="28"/>
                <w:rtl/>
              </w:rPr>
              <w:t>.</w:t>
            </w:r>
          </w:p>
          <w:p w:rsidR="002840B1" w:rsidRPr="009F2226" w:rsidRDefault="002840B1" w:rsidP="002F4C04">
            <w:pPr>
              <w:tabs>
                <w:tab w:val="left" w:pos="1980"/>
                <w:tab w:val="left" w:pos="9900"/>
              </w:tabs>
              <w:bidi/>
              <w:jc w:val="both"/>
              <w:rPr>
                <w:rFonts w:ascii="Simplified Arabic" w:hAnsi="Simplified Arabic" w:cs="Simplified Arabic"/>
                <w:b/>
                <w:bCs/>
                <w:sz w:val="36"/>
                <w:szCs w:val="36"/>
                <w:lang w:bidi="ar-JO"/>
              </w:rPr>
            </w:pPr>
            <w:r w:rsidRPr="009F2226">
              <w:rPr>
                <w:rFonts w:ascii="Simplified Arabic" w:hAnsi="Simplified Arabic" w:cs="Simplified Arabic" w:hint="cs"/>
                <w:b/>
                <w:bCs/>
                <w:sz w:val="28"/>
                <w:szCs w:val="28"/>
                <w:rtl/>
                <w:lang w:bidi="ar-JO"/>
              </w:rPr>
              <w:t xml:space="preserve">رمز الإجابة الصحيحة: </w:t>
            </w:r>
            <w:r w:rsidRPr="009F2226">
              <w:rPr>
                <w:rFonts w:ascii="Simplified Arabic" w:hAnsi="Simplified Arabic" w:cs="Simplified Arabic"/>
                <w:b/>
                <w:bCs/>
                <w:sz w:val="28"/>
                <w:szCs w:val="28"/>
                <w:lang w:bidi="ar-JO"/>
              </w:rPr>
              <w:t>B</w:t>
            </w:r>
          </w:p>
        </w:tc>
      </w:tr>
      <w:tr w:rsidR="009F2226" w:rsidRPr="009F2226" w:rsidTr="00973519">
        <w:tc>
          <w:tcPr>
            <w:tcW w:w="5403" w:type="dxa"/>
          </w:tcPr>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hint="cs"/>
                <w:b/>
                <w:bCs/>
                <w:sz w:val="28"/>
                <w:szCs w:val="28"/>
                <w:rtl/>
                <w:lang w:bidi="ar-JO"/>
              </w:rPr>
              <w:t>المستوى المعرفي للسؤال</w:t>
            </w:r>
          </w:p>
        </w:tc>
        <w:tc>
          <w:tcPr>
            <w:tcW w:w="3453" w:type="dxa"/>
          </w:tcPr>
          <w:p w:rsidR="002840B1" w:rsidRPr="009F2226" w:rsidRDefault="002840B1" w:rsidP="002F4C04">
            <w:pPr>
              <w:tabs>
                <w:tab w:val="left" w:pos="1980"/>
                <w:tab w:val="left" w:pos="9900"/>
              </w:tabs>
              <w:bidi/>
              <w:jc w:val="both"/>
              <w:rPr>
                <w:rFonts w:ascii="Simplified Arabic" w:hAnsi="Simplified Arabic" w:cs="Simplified Arabic"/>
                <w:b/>
                <w:bCs/>
                <w:sz w:val="28"/>
                <w:szCs w:val="28"/>
                <w:rtl/>
                <w:lang w:bidi="ar-JO"/>
              </w:rPr>
            </w:pPr>
            <w:r w:rsidRPr="009F2226">
              <w:rPr>
                <w:rFonts w:ascii="Simplified Arabic" w:hAnsi="Simplified Arabic" w:cs="Simplified Arabic" w:hint="cs"/>
                <w:b/>
                <w:bCs/>
                <w:sz w:val="28"/>
                <w:szCs w:val="28"/>
                <w:rtl/>
                <w:lang w:bidi="ar-JO"/>
              </w:rPr>
              <w:t>مهارات وسطى</w:t>
            </w:r>
          </w:p>
        </w:tc>
      </w:tr>
    </w:tbl>
    <w:p w:rsidR="00D9401A" w:rsidRPr="009F2226" w:rsidRDefault="00D9401A" w:rsidP="002F4C04">
      <w:pPr>
        <w:tabs>
          <w:tab w:val="left" w:pos="1980"/>
          <w:tab w:val="left" w:pos="9900"/>
        </w:tabs>
        <w:bidi/>
        <w:ind w:left="-199"/>
        <w:jc w:val="both"/>
        <w:rPr>
          <w:rFonts w:ascii="Simplified Arabic" w:hAnsi="Simplified Arabic" w:cs="Simplified Arabic"/>
          <w:sz w:val="36"/>
          <w:szCs w:val="36"/>
          <w:rtl/>
          <w:lang w:bidi="ar-JO"/>
        </w:rPr>
      </w:pPr>
    </w:p>
    <w:p w:rsidR="00C81587" w:rsidRPr="009F2226" w:rsidRDefault="00C81587" w:rsidP="002F4C04">
      <w:pPr>
        <w:tabs>
          <w:tab w:val="left" w:pos="1980"/>
          <w:tab w:val="left" w:pos="9900"/>
        </w:tabs>
        <w:bidi/>
        <w:ind w:left="-199"/>
        <w:jc w:val="both"/>
        <w:rPr>
          <w:rFonts w:ascii="Simplified Arabic" w:hAnsi="Simplified Arabic" w:cs="Simplified Arabic"/>
          <w:sz w:val="36"/>
          <w:szCs w:val="36"/>
          <w:rtl/>
          <w:lang w:bidi="ar-JO"/>
        </w:rPr>
      </w:pPr>
    </w:p>
    <w:p w:rsidR="00C81587" w:rsidRDefault="00C81587" w:rsidP="002F4C04">
      <w:pPr>
        <w:tabs>
          <w:tab w:val="left" w:pos="1980"/>
          <w:tab w:val="left" w:pos="9900"/>
        </w:tabs>
        <w:bidi/>
        <w:ind w:left="-199"/>
        <w:jc w:val="both"/>
        <w:rPr>
          <w:rFonts w:ascii="Simplified Arabic" w:hAnsi="Simplified Arabic" w:cs="Simplified Arabic"/>
          <w:sz w:val="36"/>
          <w:szCs w:val="36"/>
          <w:rtl/>
          <w:lang w:bidi="ar-JO"/>
        </w:rPr>
      </w:pPr>
    </w:p>
    <w:p w:rsidR="00AF221E" w:rsidRDefault="00AF221E" w:rsidP="00AF221E">
      <w:pPr>
        <w:tabs>
          <w:tab w:val="left" w:pos="1980"/>
          <w:tab w:val="left" w:pos="9900"/>
        </w:tabs>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EB674A" w:rsidRPr="002840B1" w:rsidTr="00ED360F">
        <w:tc>
          <w:tcPr>
            <w:tcW w:w="8856" w:type="dxa"/>
            <w:gridSpan w:val="2"/>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Pr="002840B1">
              <w:rPr>
                <w:rFonts w:ascii="Simplified Arabic" w:hAnsi="Simplified Arabic" w:cs="Simplified Arabic" w:hint="cs"/>
                <w:b/>
                <w:bCs/>
                <w:color w:val="000000" w:themeColor="text1"/>
                <w:sz w:val="28"/>
                <w:szCs w:val="28"/>
                <w:rtl/>
                <w:lang w:bidi="ar-JO"/>
              </w:rPr>
              <w:t>3</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2840B1">
              <w:rPr>
                <w:rFonts w:ascii="Simplified Arabic" w:hAnsi="Simplified Arabic" w:cs="Simplified Arabic" w:hint="cs"/>
                <w:b/>
                <w:bCs/>
                <w:color w:val="000000" w:themeColor="text1"/>
                <w:sz w:val="28"/>
                <w:szCs w:val="28"/>
                <w:rtl/>
                <w:lang w:bidi="ar-JO"/>
              </w:rPr>
              <w:t>كفاية المعرفة التخصص</w:t>
            </w:r>
            <w:r>
              <w:rPr>
                <w:rFonts w:ascii="Simplified Arabic" w:hAnsi="Simplified Arabic" w:cs="Simplified Arabic" w:hint="cs"/>
                <w:b/>
                <w:bCs/>
                <w:color w:val="000000" w:themeColor="text1"/>
                <w:sz w:val="28"/>
                <w:szCs w:val="28"/>
                <w:rtl/>
                <w:lang w:bidi="ar-JO"/>
              </w:rPr>
              <w:t>ي</w:t>
            </w:r>
            <w:r w:rsidRPr="002840B1">
              <w:rPr>
                <w:rFonts w:ascii="Simplified Arabic" w:hAnsi="Simplified Arabic" w:cs="Simplified Arabic" w:hint="cs"/>
                <w:b/>
                <w:bCs/>
                <w:color w:val="000000" w:themeColor="text1"/>
                <w:sz w:val="28"/>
                <w:szCs w:val="28"/>
                <w:rtl/>
                <w:lang w:bidi="ar-JO"/>
              </w:rPr>
              <w:t>ة</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sidRPr="00D6694F">
              <w:rPr>
                <w:rFonts w:ascii="Simplified Arabic" w:eastAsia="Times New Roman" w:hAnsi="Simplified Arabic" w:cs="Simplified Arabic" w:hint="cs"/>
                <w:color w:val="000000"/>
                <w:sz w:val="28"/>
                <w:szCs w:val="28"/>
                <w:rtl/>
              </w:rPr>
              <w:t>العلوم الصناعية الخاصة</w:t>
            </w:r>
          </w:p>
          <w:p w:rsidR="00EB674A" w:rsidRPr="002840B1" w:rsidRDefault="00EB674A" w:rsidP="00ED360F">
            <w:pPr>
              <w:bidi/>
              <w:jc w:val="both"/>
              <w:rPr>
                <w:rFonts w:ascii="Simplified Arabic" w:hAnsi="Simplified Arabic" w:cs="Simplified Arabic"/>
                <w:b/>
                <w:bCs/>
                <w:color w:val="000000" w:themeColor="text1"/>
                <w:sz w:val="28"/>
                <w:szCs w:val="28"/>
                <w:rtl/>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sidRPr="00D6694F">
              <w:rPr>
                <w:rFonts w:ascii="Times New Roman" w:eastAsia="Times New Roman" w:hAnsi="Times New Roman" w:cs="Times New Roman" w:hint="cs"/>
                <w:color w:val="000000"/>
                <w:sz w:val="28"/>
                <w:szCs w:val="28"/>
                <w:rtl/>
              </w:rPr>
              <w:t>أساسيات الكهرباء</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المؤشر:</w:t>
            </w:r>
            <w:r w:rsidRPr="002840B1">
              <w:rPr>
                <w:rFonts w:ascii="Simplified Arabic" w:hAnsi="Simplified Arabic" w:cs="Simplified Arabic" w:hint="cs"/>
                <w:b/>
                <w:bCs/>
                <w:color w:val="000000" w:themeColor="text1"/>
                <w:sz w:val="28"/>
                <w:szCs w:val="28"/>
                <w:rtl/>
                <w:lang w:bidi="ar-JO"/>
              </w:rPr>
              <w:t xml:space="preserve"> </w:t>
            </w:r>
            <w:r w:rsidRPr="00D6694F">
              <w:rPr>
                <w:rFonts w:ascii="Arial" w:eastAsia="Times New Roman" w:hAnsi="Arial" w:cs="Arial"/>
                <w:color w:val="000000"/>
                <w:sz w:val="28"/>
                <w:szCs w:val="28"/>
                <w:rtl/>
                <w:lang w:bidi="ar-JO"/>
              </w:rPr>
              <w:t>يبني الدارة الكهربائية البسيطة (المفتوحة والمغلقة) ومعرفة مكوناتها ويحسب المتغيرات الأساسية باستخدام قانون اوم.</w:t>
            </w:r>
          </w:p>
          <w:p w:rsidR="00EB674A" w:rsidRPr="002840B1" w:rsidRDefault="00EB674A" w:rsidP="00ED360F">
            <w:pPr>
              <w:bidi/>
              <w:rPr>
                <w:rFonts w:ascii="Simplified Arabic" w:hAnsi="Simplified Arabic" w:cs="Simplified Arabic"/>
                <w:color w:val="000000" w:themeColor="text1"/>
                <w:sz w:val="28"/>
                <w:szCs w:val="28"/>
                <w:rtl/>
              </w:rPr>
            </w:pPr>
            <w:r w:rsidRPr="002840B1">
              <w:rPr>
                <w:rFonts w:ascii="Simplified Arabic" w:hAnsi="Simplified Arabic" w:cs="Simplified Arabic"/>
                <w:b/>
                <w:bCs/>
                <w:color w:val="000000" w:themeColor="text1"/>
                <w:sz w:val="28"/>
                <w:szCs w:val="28"/>
                <w:rtl/>
                <w:lang w:bidi="ar-JO"/>
              </w:rPr>
              <w:t>السؤال:</w:t>
            </w:r>
            <w:r w:rsidRPr="00C16F62">
              <w:rPr>
                <w:rFonts w:ascii="Simplified Arabic" w:hAnsi="Simplified Arabic" w:cs="Simplified Arabic"/>
                <w:color w:val="000000" w:themeColor="text1"/>
                <w:sz w:val="28"/>
                <w:szCs w:val="28"/>
                <w:rtl/>
                <w:lang w:bidi="ar-JO"/>
              </w:rPr>
              <w:t xml:space="preserve"> </w:t>
            </w:r>
            <w:r w:rsidRPr="00C16F62">
              <w:rPr>
                <w:rFonts w:ascii="Helvetica" w:hAnsi="Helvetica"/>
                <w:color w:val="333333"/>
                <w:sz w:val="28"/>
                <w:szCs w:val="28"/>
                <w:shd w:val="clear" w:color="auto" w:fill="FFFFFF"/>
                <w:rtl/>
              </w:rPr>
              <w:t>طُلب إلى أحد الطلاب وصل حمل كهربائي مقاومته (5) أوم بمصدر للجهد مقداره (20) فولت , وفي أثناء تنفيذ هذه الدارة حصل قصر</w:t>
            </w:r>
            <w:r w:rsidRPr="00C16F62">
              <w:rPr>
                <w:rFonts w:ascii="Helvetica" w:hAnsi="Helvetica"/>
                <w:color w:val="333333"/>
                <w:sz w:val="28"/>
                <w:szCs w:val="28"/>
                <w:shd w:val="clear" w:color="auto" w:fill="FFFFFF"/>
              </w:rPr>
              <w:t xml:space="preserve"> (Short) </w:t>
            </w:r>
            <w:r w:rsidRPr="00C16F62">
              <w:rPr>
                <w:rFonts w:ascii="Helvetica" w:hAnsi="Helvetica"/>
                <w:color w:val="333333"/>
                <w:sz w:val="28"/>
                <w:szCs w:val="28"/>
                <w:shd w:val="clear" w:color="auto" w:fill="FFFFFF"/>
                <w:rtl/>
              </w:rPr>
              <w:t>في الدارة, ما مقدار التيار الذي سرى في الدارة في أثناء حصول القصر؟</w:t>
            </w:r>
          </w:p>
          <w:p w:rsidR="00EB674A" w:rsidRPr="00624DD4" w:rsidRDefault="00EB674A" w:rsidP="00ED360F">
            <w:pPr>
              <w:bidi/>
              <w:rPr>
                <w:rFonts w:ascii="Simplified Arabic" w:hAnsi="Simplified Arabic" w:cs="Simplified Arabic"/>
                <w:color w:val="000000" w:themeColor="text1"/>
                <w:sz w:val="28"/>
                <w:szCs w:val="28"/>
                <w:lang w:bidi="ar-JO"/>
              </w:rPr>
            </w:pPr>
            <w:r w:rsidRPr="00624DD4">
              <w:rPr>
                <w:rFonts w:ascii="Simplified Arabic" w:hAnsi="Simplified Arabic" w:cs="Simplified Arabic"/>
                <w:color w:val="000000" w:themeColor="text1"/>
                <w:sz w:val="28"/>
                <w:szCs w:val="28"/>
                <w:lang w:bidi="ar-JO"/>
              </w:rPr>
              <w:t>A</w:t>
            </w:r>
            <w:r w:rsidRPr="00624DD4">
              <w:rPr>
                <w:rFonts w:ascii="Simplified Arabic" w:hAnsi="Simplified Arabic" w:cs="Simplified Arabic" w:hint="cs"/>
                <w:color w:val="000000" w:themeColor="text1"/>
                <w:sz w:val="28"/>
                <w:szCs w:val="28"/>
                <w:rtl/>
                <w:lang w:bidi="ar-JO"/>
              </w:rPr>
              <w:t xml:space="preserve">: </w:t>
            </w:r>
            <w:r w:rsidRPr="00624DD4">
              <w:rPr>
                <w:rFonts w:ascii="Simplified Arabic" w:hAnsi="Simplified Arabic" w:cs="Simplified Arabic"/>
                <w:color w:val="000000" w:themeColor="text1"/>
                <w:sz w:val="28"/>
                <w:szCs w:val="28"/>
                <w:rtl/>
                <w:lang w:bidi="ar-JO"/>
              </w:rPr>
              <w:t>قيمة قليلة جدًّا تقترب من الصفر</w:t>
            </w:r>
          </w:p>
          <w:p w:rsidR="00EB674A" w:rsidRPr="00624DD4" w:rsidRDefault="00EB674A" w:rsidP="00ED360F">
            <w:pPr>
              <w:bidi/>
              <w:rPr>
                <w:rFonts w:ascii="Simplified Arabic" w:hAnsi="Simplified Arabic" w:cs="Simplified Arabic"/>
                <w:color w:val="000000" w:themeColor="text1"/>
                <w:sz w:val="28"/>
                <w:szCs w:val="28"/>
                <w:rtl/>
                <w:lang w:bidi="ar-JO"/>
              </w:rPr>
            </w:pPr>
            <w:r w:rsidRPr="00624DD4">
              <w:rPr>
                <w:rFonts w:ascii="Simplified Arabic" w:hAnsi="Simplified Arabic" w:cs="Simplified Arabic"/>
                <w:color w:val="000000" w:themeColor="text1"/>
                <w:sz w:val="28"/>
                <w:szCs w:val="28"/>
                <w:lang w:bidi="ar-JO"/>
              </w:rPr>
              <w:t>B</w:t>
            </w:r>
            <w:r w:rsidRPr="00624DD4">
              <w:rPr>
                <w:rFonts w:ascii="Simplified Arabic" w:hAnsi="Simplified Arabic" w:cs="Simplified Arabic" w:hint="cs"/>
                <w:color w:val="000000" w:themeColor="text1"/>
                <w:sz w:val="28"/>
                <w:szCs w:val="28"/>
                <w:rtl/>
                <w:lang w:bidi="ar-JO"/>
              </w:rPr>
              <w:t xml:space="preserve">: </w:t>
            </w:r>
            <w:r w:rsidRPr="00624DD4">
              <w:rPr>
                <w:rFonts w:ascii="Simplified Arabic" w:hAnsi="Simplified Arabic" w:cs="Simplified Arabic"/>
                <w:color w:val="000000" w:themeColor="text1"/>
                <w:sz w:val="28"/>
                <w:szCs w:val="28"/>
                <w:rtl/>
                <w:lang w:bidi="ar-JO"/>
              </w:rPr>
              <w:t>قيمة عالية جدًّا تقترب من اللانهاية</w:t>
            </w:r>
          </w:p>
          <w:p w:rsidR="00EB674A" w:rsidRPr="00624DD4" w:rsidRDefault="00EB674A" w:rsidP="00ED360F">
            <w:pPr>
              <w:bidi/>
              <w:rPr>
                <w:rFonts w:ascii="Simplified Arabic" w:hAnsi="Simplified Arabic" w:cs="Simplified Arabic"/>
                <w:color w:val="000000" w:themeColor="text1"/>
                <w:sz w:val="28"/>
                <w:szCs w:val="28"/>
                <w:rtl/>
                <w:lang w:bidi="ar-JO"/>
              </w:rPr>
            </w:pPr>
            <w:r w:rsidRPr="00624DD4">
              <w:rPr>
                <w:rFonts w:ascii="Simplified Arabic" w:hAnsi="Simplified Arabic" w:cs="Simplified Arabic"/>
                <w:color w:val="000000" w:themeColor="text1"/>
                <w:sz w:val="28"/>
                <w:szCs w:val="28"/>
                <w:lang w:bidi="ar-JO"/>
              </w:rPr>
              <w:t>C</w:t>
            </w:r>
            <w:r w:rsidRPr="00624DD4">
              <w:rPr>
                <w:rFonts w:ascii="Simplified Arabic" w:hAnsi="Simplified Arabic" w:cs="Simplified Arabic" w:hint="cs"/>
                <w:color w:val="000000" w:themeColor="text1"/>
                <w:sz w:val="28"/>
                <w:szCs w:val="28"/>
                <w:rtl/>
                <w:lang w:bidi="ar-JO"/>
              </w:rPr>
              <w:t xml:space="preserve">: </w:t>
            </w:r>
            <w:r w:rsidRPr="00624DD4">
              <w:rPr>
                <w:rFonts w:ascii="Simplified Arabic" w:hAnsi="Simplified Arabic" w:cs="Simplified Arabic"/>
                <w:color w:val="000000" w:themeColor="text1"/>
                <w:sz w:val="28"/>
                <w:szCs w:val="28"/>
                <w:rtl/>
                <w:lang w:bidi="ar-JO"/>
              </w:rPr>
              <w:t>(4)أمبير</w:t>
            </w:r>
          </w:p>
          <w:p w:rsidR="00EB674A" w:rsidRPr="00624DD4" w:rsidRDefault="00EB674A" w:rsidP="00ED360F">
            <w:pPr>
              <w:bidi/>
              <w:rPr>
                <w:rFonts w:ascii="Simplified Arabic" w:hAnsi="Simplified Arabic" w:cs="Simplified Arabic"/>
                <w:color w:val="000000" w:themeColor="text1"/>
                <w:sz w:val="28"/>
                <w:szCs w:val="28"/>
                <w:rtl/>
                <w:lang w:bidi="ar-JO"/>
              </w:rPr>
            </w:pPr>
            <w:r w:rsidRPr="00624DD4">
              <w:rPr>
                <w:rFonts w:ascii="Simplified Arabic" w:hAnsi="Simplified Arabic" w:cs="Simplified Arabic"/>
                <w:color w:val="000000" w:themeColor="text1"/>
                <w:sz w:val="28"/>
                <w:szCs w:val="28"/>
                <w:lang w:bidi="ar-JO"/>
              </w:rPr>
              <w:t>D</w:t>
            </w:r>
            <w:r w:rsidRPr="00624DD4">
              <w:rPr>
                <w:rFonts w:ascii="Simplified Arabic" w:hAnsi="Simplified Arabic" w:cs="Simplified Arabic" w:hint="cs"/>
                <w:color w:val="000000" w:themeColor="text1"/>
                <w:sz w:val="28"/>
                <w:szCs w:val="28"/>
                <w:rtl/>
                <w:lang w:bidi="ar-JO"/>
              </w:rPr>
              <w:t xml:space="preserve">: </w:t>
            </w:r>
            <w:r w:rsidRPr="00624DD4">
              <w:rPr>
                <w:rFonts w:ascii="Simplified Arabic" w:hAnsi="Simplified Arabic" w:cs="Simplified Arabic"/>
                <w:color w:val="000000" w:themeColor="text1"/>
                <w:sz w:val="28"/>
                <w:szCs w:val="28"/>
                <w:lang w:bidi="ar-JO"/>
              </w:rPr>
              <w:t xml:space="preserve"> </w:t>
            </w:r>
            <w:r w:rsidRPr="00624DD4">
              <w:rPr>
                <w:rFonts w:ascii="Simplified Arabic" w:hAnsi="Simplified Arabic" w:cs="Simplified Arabic"/>
                <w:color w:val="000000" w:themeColor="text1"/>
                <w:sz w:val="28"/>
                <w:szCs w:val="28"/>
                <w:rtl/>
                <w:lang w:bidi="ar-JO"/>
              </w:rPr>
              <w:t>(5) أمبير</w:t>
            </w:r>
          </w:p>
          <w:p w:rsidR="00EB674A" w:rsidRPr="002840B1" w:rsidRDefault="00EB674A" w:rsidP="00ED360F">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Pr>
                <w:rFonts w:ascii="Simplified Arabic" w:hAnsi="Simplified Arabic" w:cs="Simplified Arabic"/>
                <w:b/>
                <w:bCs/>
                <w:color w:val="000000" w:themeColor="text1"/>
                <w:sz w:val="36"/>
                <w:szCs w:val="36"/>
                <w:lang w:bidi="ar-JO"/>
              </w:rPr>
              <w:t>B</w:t>
            </w:r>
          </w:p>
        </w:tc>
      </w:tr>
      <w:tr w:rsidR="00EB674A" w:rsidRPr="002840B1" w:rsidTr="00ED360F">
        <w:tc>
          <w:tcPr>
            <w:tcW w:w="540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مهارات عليا</w:t>
            </w:r>
          </w:p>
        </w:tc>
      </w:tr>
    </w:tbl>
    <w:p w:rsidR="0015051E" w:rsidRDefault="0015051E" w:rsidP="002F4C04">
      <w:pPr>
        <w:tabs>
          <w:tab w:val="left" w:pos="1980"/>
          <w:tab w:val="left" w:pos="9900"/>
        </w:tabs>
        <w:bidi/>
        <w:ind w:left="-199"/>
        <w:jc w:val="both"/>
        <w:rPr>
          <w:rFonts w:ascii="Simplified Arabic" w:hAnsi="Simplified Arabic" w:cs="Simplified Arabic"/>
          <w:sz w:val="36"/>
          <w:szCs w:val="36"/>
          <w:rtl/>
          <w:lang w:bidi="ar-JO"/>
        </w:rPr>
      </w:pPr>
    </w:p>
    <w:p w:rsidR="0015051E" w:rsidRDefault="0015051E" w:rsidP="002F4C04">
      <w:pPr>
        <w:tabs>
          <w:tab w:val="left" w:pos="1980"/>
          <w:tab w:val="left" w:pos="9900"/>
        </w:tabs>
        <w:bidi/>
        <w:ind w:left="-199"/>
        <w:jc w:val="both"/>
        <w:rPr>
          <w:rFonts w:ascii="Simplified Arabic" w:hAnsi="Simplified Arabic" w:cs="Simplified Arabic"/>
          <w:sz w:val="36"/>
          <w:szCs w:val="36"/>
          <w:rtl/>
          <w:lang w:bidi="ar-JO"/>
        </w:rPr>
      </w:pPr>
    </w:p>
    <w:p w:rsidR="0015051E" w:rsidRDefault="0015051E" w:rsidP="002F4C04">
      <w:pPr>
        <w:tabs>
          <w:tab w:val="left" w:pos="1980"/>
          <w:tab w:val="left" w:pos="9900"/>
        </w:tabs>
        <w:bidi/>
        <w:ind w:left="-199"/>
        <w:jc w:val="both"/>
        <w:rPr>
          <w:rFonts w:ascii="Simplified Arabic" w:hAnsi="Simplified Arabic" w:cs="Simplified Arabic"/>
          <w:sz w:val="36"/>
          <w:szCs w:val="36"/>
          <w:rtl/>
          <w:lang w:bidi="ar-JO"/>
        </w:rPr>
      </w:pPr>
    </w:p>
    <w:p w:rsidR="0015051E" w:rsidRPr="009F2226" w:rsidRDefault="0015051E" w:rsidP="002F4C04">
      <w:pPr>
        <w:tabs>
          <w:tab w:val="left" w:pos="1980"/>
          <w:tab w:val="left" w:pos="9900"/>
        </w:tabs>
        <w:bidi/>
        <w:ind w:left="-199"/>
        <w:jc w:val="both"/>
        <w:rPr>
          <w:rFonts w:ascii="Simplified Arabic" w:hAnsi="Simplified Arabic" w:cs="Simplified Arabic"/>
          <w:sz w:val="36"/>
          <w:szCs w:val="36"/>
          <w:rtl/>
          <w:lang w:bidi="ar-JO"/>
        </w:rPr>
      </w:pPr>
    </w:p>
    <w:p w:rsidR="00C81587" w:rsidRPr="009F2226" w:rsidRDefault="00C81587" w:rsidP="002F4C04">
      <w:pPr>
        <w:tabs>
          <w:tab w:val="left" w:pos="1980"/>
          <w:tab w:val="left" w:pos="9900"/>
        </w:tabs>
        <w:bidi/>
        <w:ind w:left="-199"/>
        <w:jc w:val="both"/>
        <w:rPr>
          <w:rFonts w:ascii="Simplified Arabic" w:hAnsi="Simplified Arabic" w:cs="Simplified Arabic"/>
          <w:sz w:val="36"/>
          <w:szCs w:val="36"/>
          <w:rtl/>
          <w:lang w:bidi="ar-JO"/>
        </w:rPr>
      </w:pPr>
    </w:p>
    <w:p w:rsidR="00AF6FF0" w:rsidRDefault="00AF6FF0" w:rsidP="002F4C04">
      <w:pPr>
        <w:tabs>
          <w:tab w:val="left" w:pos="1980"/>
          <w:tab w:val="left" w:pos="9900"/>
        </w:tabs>
        <w:bidi/>
        <w:jc w:val="both"/>
        <w:rPr>
          <w:rFonts w:ascii="Simplified Arabic" w:hAnsi="Simplified Arabic" w:cs="Simplified Arabic"/>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EB674A" w:rsidRPr="002840B1" w:rsidTr="00ED360F">
        <w:tc>
          <w:tcPr>
            <w:tcW w:w="8856" w:type="dxa"/>
            <w:gridSpan w:val="2"/>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lastRenderedPageBreak/>
              <w:t xml:space="preserve">مثال </w:t>
            </w:r>
            <w:r w:rsidRPr="002840B1">
              <w:rPr>
                <w:rFonts w:ascii="Simplified Arabic" w:hAnsi="Simplified Arabic" w:cs="Simplified Arabic" w:hint="cs"/>
                <w:b/>
                <w:bCs/>
                <w:color w:val="000000" w:themeColor="text1"/>
                <w:sz w:val="28"/>
                <w:szCs w:val="28"/>
                <w:rtl/>
                <w:lang w:bidi="ar-JO"/>
              </w:rPr>
              <w:t>4</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2840B1">
              <w:rPr>
                <w:rFonts w:ascii="Simplified Arabic" w:hAnsi="Simplified Arabic" w:cs="Simplified Arabic" w:hint="cs"/>
                <w:b/>
                <w:bCs/>
                <w:color w:val="000000" w:themeColor="text1"/>
                <w:sz w:val="28"/>
                <w:szCs w:val="28"/>
                <w:rtl/>
                <w:lang w:bidi="ar-JO"/>
              </w:rPr>
              <w:t>كفاية المعرفة التخصص</w:t>
            </w:r>
            <w:r>
              <w:rPr>
                <w:rFonts w:ascii="Simplified Arabic" w:hAnsi="Simplified Arabic" w:cs="Simplified Arabic" w:hint="cs"/>
                <w:b/>
                <w:bCs/>
                <w:color w:val="000000" w:themeColor="text1"/>
                <w:sz w:val="28"/>
                <w:szCs w:val="28"/>
                <w:rtl/>
                <w:lang w:bidi="ar-JO"/>
              </w:rPr>
              <w:t>ي</w:t>
            </w:r>
            <w:r w:rsidRPr="002840B1">
              <w:rPr>
                <w:rFonts w:ascii="Simplified Arabic" w:hAnsi="Simplified Arabic" w:cs="Simplified Arabic" w:hint="cs"/>
                <w:b/>
                <w:bCs/>
                <w:color w:val="000000" w:themeColor="text1"/>
                <w:sz w:val="28"/>
                <w:szCs w:val="28"/>
                <w:rtl/>
                <w:lang w:bidi="ar-JO"/>
              </w:rPr>
              <w:t>ة</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التدريب العملي</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مصادر الطاقة الكهربائية</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المؤشر:</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ينزع المركم عن المركبة ويعيد تركيبه</w:t>
            </w:r>
          </w:p>
          <w:p w:rsidR="00EB674A" w:rsidRPr="00F61D75" w:rsidRDefault="00EB674A" w:rsidP="00ED360F">
            <w:pPr>
              <w:bidi/>
              <w:rPr>
                <w:rFonts w:ascii="Simplified Arabic" w:hAnsi="Simplified Arabic" w:cs="Simplified Arabic"/>
                <w:b/>
                <w:bCs/>
                <w:color w:val="000000" w:themeColor="text1"/>
                <w:sz w:val="34"/>
                <w:szCs w:val="34"/>
                <w:rtl/>
                <w:lang w:bidi="ar-JO"/>
              </w:rPr>
            </w:pPr>
            <w:r w:rsidRPr="002840B1">
              <w:rPr>
                <w:rFonts w:ascii="Simplified Arabic" w:hAnsi="Simplified Arabic" w:cs="Simplified Arabic"/>
                <w:b/>
                <w:bCs/>
                <w:color w:val="000000" w:themeColor="text1"/>
                <w:sz w:val="28"/>
                <w:szCs w:val="28"/>
                <w:rtl/>
                <w:lang w:bidi="ar-JO"/>
              </w:rPr>
              <w:t>السؤال:</w:t>
            </w:r>
            <w:r w:rsidRPr="002840B1">
              <w:rPr>
                <w:rFonts w:ascii="Simplified Arabic" w:hAnsi="Simplified Arabic" w:cs="Simplified Arabic"/>
                <w:color w:val="000000" w:themeColor="text1"/>
                <w:sz w:val="28"/>
                <w:szCs w:val="28"/>
                <w:rtl/>
                <w:lang w:bidi="ar-JO"/>
              </w:rPr>
              <w:t xml:space="preserve"> </w:t>
            </w:r>
            <w:r>
              <w:rPr>
                <w:rFonts w:ascii="Helvetica" w:hAnsi="Helvetica"/>
                <w:color w:val="333333"/>
                <w:sz w:val="21"/>
                <w:szCs w:val="21"/>
                <w:shd w:val="clear" w:color="auto" w:fill="FFFFFF"/>
                <w:rtl/>
              </w:rPr>
              <w:t xml:space="preserve">ما </w:t>
            </w:r>
            <w:r w:rsidRPr="00F61D75">
              <w:rPr>
                <w:rFonts w:ascii="Helvetica" w:hAnsi="Helvetica"/>
                <w:b/>
                <w:bCs/>
                <w:color w:val="333333"/>
                <w:sz w:val="27"/>
                <w:szCs w:val="28"/>
                <w:shd w:val="clear" w:color="auto" w:fill="FFFFFF"/>
                <w:rtl/>
              </w:rPr>
              <w:t>الاقتراح المناسب لشخص يريد نزع مربط البطارية من مكانه، لكنه وجد صعوبة في ذلك</w:t>
            </w:r>
            <w:r w:rsidRPr="00F61D75">
              <w:rPr>
                <w:rFonts w:ascii="Helvetica" w:hAnsi="Helvetica"/>
                <w:b/>
                <w:bCs/>
                <w:color w:val="333333"/>
                <w:sz w:val="27"/>
                <w:szCs w:val="28"/>
                <w:shd w:val="clear" w:color="auto" w:fill="FFFFFF"/>
              </w:rPr>
              <w:t>:</w:t>
            </w:r>
          </w:p>
          <w:p w:rsidR="00EB674A" w:rsidRPr="004153C0" w:rsidRDefault="00EB674A" w:rsidP="00ED360F">
            <w:pPr>
              <w:bidi/>
              <w:rPr>
                <w:rFonts w:ascii="Simplified Arabic" w:hAnsi="Simplified Arabic" w:cs="Simplified Arabic"/>
                <w:color w:val="000000" w:themeColor="text1"/>
                <w:sz w:val="28"/>
                <w:szCs w:val="28"/>
                <w:lang w:bidi="ar-JO"/>
              </w:rPr>
            </w:pPr>
            <w:r w:rsidRPr="004153C0">
              <w:rPr>
                <w:rFonts w:ascii="Simplified Arabic" w:hAnsi="Simplified Arabic" w:cs="Simplified Arabic"/>
                <w:color w:val="000000" w:themeColor="text1"/>
                <w:sz w:val="28"/>
                <w:szCs w:val="28"/>
                <w:lang w:bidi="ar-JO"/>
              </w:rPr>
              <w:t>A</w:t>
            </w:r>
            <w:r w:rsidRPr="004153C0">
              <w:rPr>
                <w:rFonts w:ascii="Simplified Arabic" w:hAnsi="Simplified Arabic" w:cs="Simplified Arabic" w:hint="cs"/>
                <w:color w:val="000000" w:themeColor="text1"/>
                <w:sz w:val="28"/>
                <w:szCs w:val="28"/>
                <w:rtl/>
                <w:lang w:bidi="ar-JO"/>
              </w:rPr>
              <w:t xml:space="preserve">: </w:t>
            </w:r>
            <w:r w:rsidRPr="004153C0">
              <w:rPr>
                <w:rFonts w:ascii="Simplified Arabic" w:hAnsi="Simplified Arabic" w:cs="Simplified Arabic"/>
                <w:color w:val="000000" w:themeColor="text1"/>
                <w:sz w:val="28"/>
                <w:szCs w:val="28"/>
                <w:rtl/>
                <w:lang w:bidi="ar-JO"/>
              </w:rPr>
              <w:t>يستخدم مطرقة حديدية ثقيلة، ويدق المربط لتحريكه ونزعه من مكانه</w:t>
            </w:r>
          </w:p>
          <w:p w:rsidR="00EB674A" w:rsidRPr="004153C0" w:rsidRDefault="00EB674A" w:rsidP="00ED360F">
            <w:pPr>
              <w:bidi/>
              <w:rPr>
                <w:rFonts w:ascii="Simplified Arabic" w:hAnsi="Simplified Arabic" w:cs="Simplified Arabic"/>
                <w:color w:val="000000" w:themeColor="text1"/>
                <w:sz w:val="28"/>
                <w:szCs w:val="28"/>
                <w:rtl/>
                <w:lang w:bidi="ar-JO"/>
              </w:rPr>
            </w:pPr>
            <w:r w:rsidRPr="004153C0">
              <w:rPr>
                <w:rFonts w:ascii="Simplified Arabic" w:hAnsi="Simplified Arabic" w:cs="Simplified Arabic"/>
                <w:color w:val="000000" w:themeColor="text1"/>
                <w:sz w:val="28"/>
                <w:szCs w:val="28"/>
                <w:lang w:bidi="ar-JO"/>
              </w:rPr>
              <w:t>B</w:t>
            </w:r>
            <w:r w:rsidRPr="004153C0">
              <w:rPr>
                <w:rFonts w:ascii="Simplified Arabic" w:hAnsi="Simplified Arabic" w:cs="Simplified Arabic" w:hint="cs"/>
                <w:color w:val="000000" w:themeColor="text1"/>
                <w:sz w:val="28"/>
                <w:szCs w:val="28"/>
                <w:rtl/>
                <w:lang w:bidi="ar-JO"/>
              </w:rPr>
              <w:t xml:space="preserve">: </w:t>
            </w:r>
            <w:r w:rsidRPr="004153C0">
              <w:rPr>
                <w:rFonts w:ascii="Simplified Arabic" w:hAnsi="Simplified Arabic" w:cs="Simplified Arabic"/>
                <w:color w:val="000000" w:themeColor="text1"/>
                <w:sz w:val="28"/>
                <w:szCs w:val="28"/>
                <w:rtl/>
                <w:lang w:bidi="ar-JO"/>
              </w:rPr>
              <w:t>يستخدم مقصًّا خاصًّا بقص المربط مع القطب، ثم يعيد صيانته</w:t>
            </w:r>
          </w:p>
          <w:p w:rsidR="00EB674A" w:rsidRPr="004153C0" w:rsidRDefault="00EB674A" w:rsidP="00ED360F">
            <w:pPr>
              <w:bidi/>
              <w:rPr>
                <w:rFonts w:ascii="Simplified Arabic" w:hAnsi="Simplified Arabic" w:cs="Simplified Arabic"/>
                <w:color w:val="000000" w:themeColor="text1"/>
                <w:sz w:val="28"/>
                <w:szCs w:val="28"/>
                <w:lang w:bidi="ar-JO"/>
              </w:rPr>
            </w:pPr>
            <w:r w:rsidRPr="004153C0">
              <w:rPr>
                <w:rFonts w:ascii="Simplified Arabic" w:hAnsi="Simplified Arabic" w:cs="Simplified Arabic"/>
                <w:color w:val="000000" w:themeColor="text1"/>
                <w:sz w:val="28"/>
                <w:szCs w:val="28"/>
                <w:lang w:bidi="ar-JO"/>
              </w:rPr>
              <w:t>C</w:t>
            </w:r>
            <w:r w:rsidRPr="004153C0">
              <w:rPr>
                <w:rFonts w:ascii="Simplified Arabic" w:hAnsi="Simplified Arabic" w:cs="Simplified Arabic" w:hint="cs"/>
                <w:color w:val="000000" w:themeColor="text1"/>
                <w:sz w:val="28"/>
                <w:szCs w:val="28"/>
                <w:rtl/>
                <w:lang w:bidi="ar-JO"/>
              </w:rPr>
              <w:t xml:space="preserve">: </w:t>
            </w:r>
            <w:r w:rsidRPr="004153C0">
              <w:rPr>
                <w:rFonts w:ascii="Simplified Arabic" w:hAnsi="Simplified Arabic" w:cs="Simplified Arabic"/>
                <w:color w:val="000000" w:themeColor="text1"/>
                <w:sz w:val="28"/>
                <w:szCs w:val="28"/>
                <w:rtl/>
                <w:lang w:bidi="ar-JO"/>
              </w:rPr>
              <w:t>ينظف مربط القطب بمادة تنظيف كالصودا، ويسحبه بسحابة المرابط</w:t>
            </w:r>
          </w:p>
          <w:p w:rsidR="00EB674A" w:rsidRPr="004153C0" w:rsidRDefault="00EB674A" w:rsidP="00ED360F">
            <w:pPr>
              <w:bidi/>
              <w:rPr>
                <w:rFonts w:ascii="Simplified Arabic" w:hAnsi="Simplified Arabic" w:cs="Simplified Arabic"/>
                <w:color w:val="000000" w:themeColor="text1"/>
                <w:sz w:val="28"/>
                <w:szCs w:val="28"/>
                <w:rtl/>
                <w:lang w:bidi="ar-JO"/>
              </w:rPr>
            </w:pPr>
            <w:r w:rsidRPr="004153C0">
              <w:rPr>
                <w:rFonts w:ascii="Simplified Arabic" w:hAnsi="Simplified Arabic" w:cs="Simplified Arabic"/>
                <w:color w:val="000000" w:themeColor="text1"/>
                <w:sz w:val="28"/>
                <w:szCs w:val="28"/>
                <w:lang w:bidi="ar-JO"/>
              </w:rPr>
              <w:t>D</w:t>
            </w:r>
            <w:r w:rsidRPr="004153C0">
              <w:rPr>
                <w:rFonts w:ascii="Simplified Arabic" w:hAnsi="Simplified Arabic" w:cs="Simplified Arabic" w:hint="cs"/>
                <w:color w:val="000000" w:themeColor="text1"/>
                <w:sz w:val="28"/>
                <w:szCs w:val="28"/>
                <w:rtl/>
                <w:lang w:bidi="ar-JO"/>
              </w:rPr>
              <w:t xml:space="preserve">: </w:t>
            </w:r>
            <w:r w:rsidRPr="004153C0">
              <w:rPr>
                <w:rFonts w:ascii="Simplified Arabic" w:hAnsi="Simplified Arabic" w:cs="Simplified Arabic"/>
                <w:color w:val="000000" w:themeColor="text1"/>
                <w:sz w:val="28"/>
                <w:szCs w:val="28"/>
                <w:lang w:bidi="ar-JO"/>
              </w:rPr>
              <w:t xml:space="preserve"> </w:t>
            </w:r>
            <w:r w:rsidRPr="004153C0">
              <w:rPr>
                <w:rFonts w:ascii="Simplified Arabic" w:hAnsi="Simplified Arabic" w:cs="Simplified Arabic"/>
                <w:color w:val="000000" w:themeColor="text1"/>
                <w:sz w:val="28"/>
                <w:szCs w:val="28"/>
                <w:rtl/>
                <w:lang w:bidi="ar-JO"/>
              </w:rPr>
              <w:t>يستخدم مفتاح الشق، ثم يدق المربط بإزميل لينزع المربط من مكانه</w:t>
            </w:r>
          </w:p>
          <w:p w:rsidR="00EB674A" w:rsidRPr="002840B1" w:rsidRDefault="00EB674A" w:rsidP="00ED360F">
            <w:pPr>
              <w:bidi/>
              <w:rPr>
                <w:rFonts w:ascii="Simplified Arabic" w:hAnsi="Simplified Arabic" w:cs="Simplified Arabic"/>
                <w:b/>
                <w:bCs/>
                <w:color w:val="000000" w:themeColor="text1"/>
                <w:sz w:val="36"/>
                <w:szCs w:val="36"/>
                <w:rtl/>
                <w:lang w:bidi="ar-JO"/>
              </w:rPr>
            </w:pPr>
            <w:r w:rsidRPr="004153C0">
              <w:rPr>
                <w:rFonts w:ascii="Simplified Arabic" w:hAnsi="Simplified Arabic" w:cs="Simplified Arabic" w:hint="cs"/>
                <w:color w:val="000000" w:themeColor="text1"/>
                <w:sz w:val="28"/>
                <w:szCs w:val="28"/>
                <w:rtl/>
                <w:lang w:bidi="ar-JO"/>
              </w:rPr>
              <w:t xml:space="preserve">رمز الإجابة الصحيحة: </w:t>
            </w:r>
            <w:r w:rsidRPr="004153C0">
              <w:rPr>
                <w:rFonts w:ascii="Simplified Arabic" w:hAnsi="Simplified Arabic" w:cs="Simplified Arabic"/>
                <w:color w:val="000000" w:themeColor="text1"/>
                <w:sz w:val="36"/>
                <w:szCs w:val="36"/>
                <w:lang w:bidi="ar-JO"/>
              </w:rPr>
              <w:t>C</w:t>
            </w:r>
          </w:p>
        </w:tc>
      </w:tr>
      <w:tr w:rsidR="00EB674A" w:rsidRPr="002840B1" w:rsidTr="00ED360F">
        <w:tc>
          <w:tcPr>
            <w:tcW w:w="540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مهارات عليا</w:t>
            </w:r>
          </w:p>
        </w:tc>
      </w:tr>
      <w:tr w:rsidR="00EB674A" w:rsidRPr="002840B1" w:rsidTr="00ED360F">
        <w:tc>
          <w:tcPr>
            <w:tcW w:w="8856" w:type="dxa"/>
            <w:gridSpan w:val="2"/>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Pr="002840B1">
              <w:rPr>
                <w:rFonts w:ascii="Simplified Arabic" w:hAnsi="Simplified Arabic" w:cs="Simplified Arabic" w:hint="cs"/>
                <w:b/>
                <w:bCs/>
                <w:color w:val="000000" w:themeColor="text1"/>
                <w:sz w:val="28"/>
                <w:szCs w:val="28"/>
                <w:rtl/>
                <w:lang w:bidi="ar-JO"/>
              </w:rPr>
              <w:t>5</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2840B1">
              <w:rPr>
                <w:rFonts w:ascii="Simplified Arabic" w:hAnsi="Simplified Arabic" w:cs="Simplified Arabic" w:hint="cs"/>
                <w:b/>
                <w:bCs/>
                <w:color w:val="000000" w:themeColor="text1"/>
                <w:sz w:val="28"/>
                <w:szCs w:val="28"/>
                <w:rtl/>
                <w:lang w:bidi="ar-JO"/>
              </w:rPr>
              <w:t>الكفايات المهنية للتخصص</w:t>
            </w:r>
            <w:r w:rsidRPr="002840B1">
              <w:rPr>
                <w:rFonts w:ascii="Simplified Arabic" w:hAnsi="Simplified Arabic" w:cs="Simplified Arabic"/>
                <w:b/>
                <w:bCs/>
                <w:color w:val="000000" w:themeColor="text1"/>
                <w:sz w:val="28"/>
                <w:szCs w:val="28"/>
                <w:rtl/>
                <w:lang w:bidi="ar-JO"/>
              </w:rPr>
              <w:t xml:space="preserve"> </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التعلم والتعليم</w:t>
            </w:r>
          </w:p>
          <w:p w:rsidR="00EB674A"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بيداغوجيا التعليم المهني والاستراتيجيات والعمليات في التعلم</w:t>
            </w:r>
          </w:p>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المؤشر:</w:t>
            </w:r>
            <w:r w:rsidRPr="002840B1">
              <w:rPr>
                <w:rFonts w:ascii="Simplified Arabic" w:hAnsi="Simplified Arabic" w:cs="Simplified Arabic" w:hint="cs"/>
                <w:b/>
                <w:bCs/>
                <w:color w:val="000000" w:themeColor="text1"/>
                <w:sz w:val="28"/>
                <w:szCs w:val="28"/>
                <w:rtl/>
                <w:lang w:bidi="ar-JO"/>
              </w:rPr>
              <w:t xml:space="preserve"> </w:t>
            </w:r>
            <w:r>
              <w:rPr>
                <w:rFonts w:ascii="Simplified Arabic" w:hAnsi="Simplified Arabic" w:cs="Simplified Arabic" w:hint="cs"/>
                <w:b/>
                <w:bCs/>
                <w:color w:val="000000" w:themeColor="text1"/>
                <w:sz w:val="28"/>
                <w:szCs w:val="28"/>
                <w:rtl/>
                <w:lang w:bidi="ar-JO"/>
              </w:rPr>
              <w:t>التكنولوجيا والافكار والعمليات التكنولوجية المتعلقة بكهرباء المركبات</w:t>
            </w:r>
          </w:p>
          <w:p w:rsidR="00EB674A" w:rsidRPr="00ED2A71" w:rsidRDefault="00EB674A" w:rsidP="00F01561">
            <w:pPr>
              <w:bidi/>
              <w:rPr>
                <w:rFonts w:ascii="Simplified Arabic" w:hAnsi="Simplified Arabic" w:cs="Simplified Arabic"/>
                <w:color w:val="000000" w:themeColor="text1"/>
                <w:sz w:val="28"/>
                <w:szCs w:val="28"/>
                <w:rtl/>
              </w:rPr>
            </w:pPr>
            <w:r w:rsidRPr="00ED2A71">
              <w:rPr>
                <w:rFonts w:ascii="Simplified Arabic" w:hAnsi="Simplified Arabic" w:cs="Simplified Arabic"/>
                <w:color w:val="000000" w:themeColor="text1"/>
                <w:sz w:val="28"/>
                <w:szCs w:val="28"/>
                <w:rtl/>
                <w:lang w:bidi="ar-JO"/>
              </w:rPr>
              <w:t>السؤال:</w:t>
            </w:r>
            <w:r w:rsidRPr="00ED2A71">
              <w:rPr>
                <w:rFonts w:ascii="Calibri" w:eastAsia="Calibri" w:hAnsi="Calibri" w:cs="Arial"/>
                <w:sz w:val="28"/>
                <w:szCs w:val="28"/>
                <w:rtl/>
              </w:rPr>
              <w:t xml:space="preserve"> اثناء اعطاء المعلم للطلاب درس عن عمل نظام بدء الحركة والتشغيل في </w:t>
            </w:r>
            <w:r w:rsidR="00AF221E" w:rsidRPr="00ED2A71">
              <w:rPr>
                <w:rFonts w:ascii="Calibri" w:eastAsia="Calibri" w:hAnsi="Calibri" w:cs="Arial" w:hint="cs"/>
                <w:sz w:val="28"/>
                <w:szCs w:val="28"/>
                <w:rtl/>
              </w:rPr>
              <w:t>المركبة،</w:t>
            </w:r>
            <w:r w:rsidRPr="00ED2A71">
              <w:rPr>
                <w:rFonts w:ascii="Calibri" w:eastAsia="Calibri" w:hAnsi="Calibri" w:cs="Arial"/>
                <w:sz w:val="28"/>
                <w:szCs w:val="28"/>
                <w:rtl/>
              </w:rPr>
              <w:t xml:space="preserve"> ومراحل التطور التكنولوجي في هذا النظام ,</w:t>
            </w:r>
            <w:r w:rsidR="00F01561" w:rsidRPr="00ED2A71">
              <w:rPr>
                <w:rFonts w:ascii="Calibri" w:eastAsia="Calibri" w:hAnsi="Calibri" w:cs="Arial"/>
                <w:sz w:val="28"/>
                <w:szCs w:val="28"/>
                <w:rtl/>
              </w:rPr>
              <w:t xml:space="preserve"> </w:t>
            </w:r>
            <w:r w:rsidRPr="00ED2A71">
              <w:rPr>
                <w:rFonts w:ascii="Calibri" w:eastAsia="Calibri" w:hAnsi="Calibri" w:cs="Arial"/>
                <w:sz w:val="28"/>
                <w:szCs w:val="28"/>
                <w:rtl/>
              </w:rPr>
              <w:t>قام المعلم بعرض  فيديو قصير عن اجزاء وآلية عمل النظام, يُدعم حصته ، استخدم المعلم نظام التعلم :</w:t>
            </w:r>
          </w:p>
          <w:p w:rsidR="00EB674A" w:rsidRPr="00ED2A71" w:rsidRDefault="00EB674A" w:rsidP="00ED360F">
            <w:pPr>
              <w:bidi/>
              <w:rPr>
                <w:rFonts w:ascii="Simplified Arabic" w:hAnsi="Simplified Arabic" w:cs="Simplified Arabic"/>
                <w:color w:val="000000" w:themeColor="text1"/>
                <w:sz w:val="28"/>
                <w:szCs w:val="28"/>
                <w:rtl/>
                <w:lang w:bidi="ar-JO"/>
              </w:rPr>
            </w:pPr>
            <w:r w:rsidRPr="00ED2A71">
              <w:rPr>
                <w:rFonts w:ascii="Simplified Arabic" w:hAnsi="Simplified Arabic" w:cs="Simplified Arabic"/>
                <w:color w:val="000000" w:themeColor="text1"/>
                <w:sz w:val="28"/>
                <w:szCs w:val="28"/>
                <w:rtl/>
                <w:lang w:bidi="ar-JO"/>
              </w:rPr>
              <w:t xml:space="preserve"> </w:t>
            </w:r>
            <w:r w:rsidRPr="00ED2A71">
              <w:rPr>
                <w:rFonts w:ascii="Simplified Arabic" w:hAnsi="Simplified Arabic" w:cs="Simplified Arabic"/>
                <w:color w:val="000000" w:themeColor="text1"/>
                <w:sz w:val="28"/>
                <w:szCs w:val="28"/>
                <w:lang w:bidi="ar-JO"/>
              </w:rPr>
              <w:t>A</w:t>
            </w:r>
            <w:r w:rsidRPr="00ED2A71">
              <w:rPr>
                <w:rFonts w:ascii="Simplified Arabic" w:hAnsi="Simplified Arabic" w:cs="Simplified Arabic" w:hint="cs"/>
                <w:color w:val="000000" w:themeColor="text1"/>
                <w:sz w:val="28"/>
                <w:szCs w:val="28"/>
                <w:rtl/>
                <w:lang w:bidi="ar-JO"/>
              </w:rPr>
              <w:t xml:space="preserve">: </w:t>
            </w:r>
            <w:r w:rsidRPr="00ED2A71">
              <w:rPr>
                <w:rFonts w:ascii="Calibri" w:eastAsia="Calibri" w:hAnsi="Calibri" w:cs="Arial"/>
                <w:sz w:val="28"/>
                <w:szCs w:val="28"/>
                <w:rtl/>
              </w:rPr>
              <w:t>الالكتروني الرقمي</w:t>
            </w:r>
          </w:p>
          <w:p w:rsidR="00EB674A" w:rsidRPr="00ED2A71" w:rsidRDefault="00EB674A" w:rsidP="00ED360F">
            <w:pPr>
              <w:bidi/>
              <w:rPr>
                <w:rFonts w:ascii="Simplified Arabic" w:hAnsi="Simplified Arabic" w:cs="Simplified Arabic"/>
                <w:color w:val="000000" w:themeColor="text1"/>
                <w:sz w:val="28"/>
                <w:szCs w:val="28"/>
                <w:rtl/>
              </w:rPr>
            </w:pPr>
            <w:r w:rsidRPr="00ED2A71">
              <w:rPr>
                <w:rFonts w:ascii="Simplified Arabic" w:hAnsi="Simplified Arabic" w:cs="Simplified Arabic"/>
                <w:color w:val="000000" w:themeColor="text1"/>
                <w:sz w:val="28"/>
                <w:szCs w:val="28"/>
                <w:lang w:bidi="ar-JO"/>
              </w:rPr>
              <w:t>B</w:t>
            </w:r>
            <w:r w:rsidRPr="00ED2A71">
              <w:rPr>
                <w:rFonts w:ascii="Simplified Arabic" w:hAnsi="Simplified Arabic" w:cs="Simplified Arabic" w:hint="cs"/>
                <w:color w:val="000000" w:themeColor="text1"/>
                <w:sz w:val="28"/>
                <w:szCs w:val="28"/>
                <w:rtl/>
                <w:lang w:bidi="ar-JO"/>
              </w:rPr>
              <w:t xml:space="preserve">: </w:t>
            </w:r>
            <w:r w:rsidRPr="00ED2A71">
              <w:rPr>
                <w:rFonts w:ascii="Calibri" w:eastAsia="Calibri" w:hAnsi="Calibri" w:cs="Arial"/>
                <w:sz w:val="28"/>
                <w:szCs w:val="28"/>
                <w:rtl/>
              </w:rPr>
              <w:t>المتمازج او المدمج</w:t>
            </w:r>
          </w:p>
          <w:p w:rsidR="00EB674A" w:rsidRPr="00ED2A71" w:rsidRDefault="00EB674A" w:rsidP="00ED360F">
            <w:pPr>
              <w:bidi/>
              <w:rPr>
                <w:rFonts w:ascii="Simplified Arabic" w:hAnsi="Simplified Arabic" w:cs="Simplified Arabic"/>
                <w:color w:val="000000" w:themeColor="text1"/>
                <w:sz w:val="28"/>
                <w:szCs w:val="28"/>
                <w:lang w:bidi="ar-JO"/>
              </w:rPr>
            </w:pPr>
            <w:r w:rsidRPr="00ED2A71">
              <w:rPr>
                <w:rFonts w:ascii="Simplified Arabic" w:hAnsi="Simplified Arabic" w:cs="Simplified Arabic"/>
                <w:color w:val="000000" w:themeColor="text1"/>
                <w:sz w:val="28"/>
                <w:szCs w:val="28"/>
                <w:lang w:bidi="ar-JO"/>
              </w:rPr>
              <w:t>C</w:t>
            </w:r>
            <w:r w:rsidRPr="00ED2A71">
              <w:rPr>
                <w:rFonts w:ascii="Simplified Arabic" w:hAnsi="Simplified Arabic" w:cs="Simplified Arabic" w:hint="cs"/>
                <w:color w:val="000000" w:themeColor="text1"/>
                <w:sz w:val="28"/>
                <w:szCs w:val="28"/>
                <w:rtl/>
                <w:lang w:bidi="ar-JO"/>
              </w:rPr>
              <w:t xml:space="preserve">: </w:t>
            </w:r>
            <w:r w:rsidRPr="00ED2A71">
              <w:rPr>
                <w:rFonts w:ascii="Simplified Arabic" w:hAnsi="Simplified Arabic" w:cs="Simplified Arabic"/>
                <w:color w:val="000000" w:themeColor="text1"/>
                <w:sz w:val="28"/>
                <w:szCs w:val="28"/>
                <w:rtl/>
                <w:lang w:bidi="ar-JO"/>
              </w:rPr>
              <w:t>الالكتروني</w:t>
            </w:r>
          </w:p>
          <w:p w:rsidR="00EB674A" w:rsidRPr="00ED2A71" w:rsidRDefault="00EB674A" w:rsidP="00ED360F">
            <w:pPr>
              <w:bidi/>
              <w:rPr>
                <w:rFonts w:ascii="Simplified Arabic" w:hAnsi="Simplified Arabic" w:cs="Simplified Arabic"/>
                <w:color w:val="000000" w:themeColor="text1"/>
                <w:sz w:val="28"/>
                <w:szCs w:val="28"/>
                <w:rtl/>
                <w:lang w:bidi="ar-JO"/>
              </w:rPr>
            </w:pPr>
            <w:r w:rsidRPr="00ED2A71">
              <w:rPr>
                <w:rFonts w:ascii="Simplified Arabic" w:hAnsi="Simplified Arabic" w:cs="Simplified Arabic"/>
                <w:color w:val="000000" w:themeColor="text1"/>
                <w:sz w:val="28"/>
                <w:szCs w:val="28"/>
                <w:lang w:bidi="ar-JO"/>
              </w:rPr>
              <w:t>D</w:t>
            </w:r>
            <w:r w:rsidRPr="00ED2A71">
              <w:rPr>
                <w:rFonts w:ascii="Simplified Arabic" w:hAnsi="Simplified Arabic" w:cs="Simplified Arabic" w:hint="cs"/>
                <w:color w:val="000000" w:themeColor="text1"/>
                <w:sz w:val="28"/>
                <w:szCs w:val="28"/>
                <w:rtl/>
                <w:lang w:bidi="ar-JO"/>
              </w:rPr>
              <w:t xml:space="preserve">: </w:t>
            </w:r>
            <w:r w:rsidRPr="00ED2A71">
              <w:rPr>
                <w:rFonts w:ascii="Calibri" w:eastAsia="Calibri" w:hAnsi="Calibri" w:cs="Arial"/>
                <w:sz w:val="28"/>
                <w:szCs w:val="28"/>
                <w:rtl/>
              </w:rPr>
              <w:t>الالكتروني التقليدي</w:t>
            </w:r>
          </w:p>
          <w:p w:rsidR="00EB674A" w:rsidRPr="002840B1" w:rsidRDefault="00EB674A" w:rsidP="00ED360F">
            <w:pPr>
              <w:bidi/>
              <w:rPr>
                <w:rFonts w:ascii="Simplified Arabic" w:hAnsi="Simplified Arabic" w:cs="Simplified Arabic"/>
                <w:b/>
                <w:bCs/>
                <w:color w:val="000000" w:themeColor="text1"/>
                <w:sz w:val="36"/>
                <w:szCs w:val="36"/>
                <w:lang w:bidi="ar-JO"/>
              </w:rPr>
            </w:pPr>
            <w:r w:rsidRPr="00ED2A71">
              <w:rPr>
                <w:rFonts w:ascii="Simplified Arabic" w:hAnsi="Simplified Arabic" w:cs="Simplified Arabic" w:hint="cs"/>
                <w:color w:val="000000" w:themeColor="text1"/>
                <w:sz w:val="28"/>
                <w:szCs w:val="28"/>
                <w:rtl/>
                <w:lang w:bidi="ar-JO"/>
              </w:rPr>
              <w:t xml:space="preserve">رمز الإجابة الصحيحة: </w:t>
            </w:r>
            <w:r w:rsidRPr="00ED2A71">
              <w:rPr>
                <w:rFonts w:ascii="Simplified Arabic" w:hAnsi="Simplified Arabic" w:cs="Simplified Arabic"/>
                <w:color w:val="000000" w:themeColor="text1"/>
                <w:sz w:val="36"/>
                <w:szCs w:val="36"/>
                <w:lang w:bidi="ar-JO"/>
              </w:rPr>
              <w:t>B</w:t>
            </w:r>
          </w:p>
        </w:tc>
      </w:tr>
      <w:tr w:rsidR="00EB674A" w:rsidRPr="002840B1" w:rsidTr="00ED360F">
        <w:tc>
          <w:tcPr>
            <w:tcW w:w="540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B674A" w:rsidRPr="002840B1" w:rsidRDefault="00EB674A" w:rsidP="00ED360F">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مهارات وسطى</w:t>
            </w:r>
          </w:p>
        </w:tc>
      </w:tr>
    </w:tbl>
    <w:p w:rsidR="003E308F" w:rsidRPr="009F2226" w:rsidRDefault="003E308F" w:rsidP="00EB674A">
      <w:pPr>
        <w:tabs>
          <w:tab w:val="left" w:pos="1980"/>
          <w:tab w:val="left" w:pos="9900"/>
        </w:tabs>
        <w:bidi/>
        <w:rPr>
          <w:rtl/>
          <w:lang w:bidi="ar-JO"/>
        </w:rPr>
      </w:pPr>
    </w:p>
    <w:sectPr w:rsidR="003E308F" w:rsidRPr="009F2226" w:rsidSect="002F4C04">
      <w:footerReference w:type="default" r:id="rId11"/>
      <w:pgSz w:w="12240" w:h="15840" w:code="1"/>
      <w:pgMar w:top="1555" w:right="1800" w:bottom="1440" w:left="540" w:header="706" w:footer="70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AB" w:rsidRDefault="00AF2AAB" w:rsidP="00205B2C">
      <w:pPr>
        <w:spacing w:after="0" w:line="240" w:lineRule="auto"/>
      </w:pPr>
      <w:r>
        <w:separator/>
      </w:r>
    </w:p>
  </w:endnote>
  <w:endnote w:type="continuationSeparator" w:id="0">
    <w:p w:rsidR="00AF2AAB" w:rsidRDefault="00AF2AAB"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387759"/>
      <w:docPartObj>
        <w:docPartGallery w:val="Page Numbers (Bottom of Page)"/>
        <w:docPartUnique/>
      </w:docPartObj>
    </w:sdtPr>
    <w:sdtEndPr>
      <w:rPr>
        <w:noProof/>
      </w:rPr>
    </w:sdtEndPr>
    <w:sdtContent>
      <w:p w:rsidR="00ED360F" w:rsidRDefault="00ED360F">
        <w:pPr>
          <w:pStyle w:val="Footer"/>
          <w:jc w:val="center"/>
        </w:pPr>
        <w:r>
          <w:fldChar w:fldCharType="begin"/>
        </w:r>
        <w:r>
          <w:instrText xml:space="preserve"> PAGE   \* MERGEFORMAT </w:instrText>
        </w:r>
        <w:r>
          <w:fldChar w:fldCharType="separate"/>
        </w:r>
        <w:r w:rsidR="00066481">
          <w:rPr>
            <w:noProof/>
          </w:rPr>
          <w:t>22</w:t>
        </w:r>
        <w:r>
          <w:rPr>
            <w:noProof/>
          </w:rPr>
          <w:fldChar w:fldCharType="end"/>
        </w:r>
      </w:p>
    </w:sdtContent>
  </w:sdt>
  <w:p w:rsidR="00ED360F" w:rsidRDefault="00ED36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AB" w:rsidRDefault="00AF2AAB" w:rsidP="00205B2C">
      <w:pPr>
        <w:spacing w:after="0" w:line="240" w:lineRule="auto"/>
      </w:pPr>
      <w:r>
        <w:separator/>
      </w:r>
    </w:p>
  </w:footnote>
  <w:footnote w:type="continuationSeparator" w:id="0">
    <w:p w:rsidR="00AF2AAB" w:rsidRDefault="00AF2AAB"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A5D92"/>
    <w:multiLevelType w:val="hybridMultilevel"/>
    <w:tmpl w:val="C5C6F176"/>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F24A8"/>
    <w:multiLevelType w:val="hybridMultilevel"/>
    <w:tmpl w:val="BDF8494A"/>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511E10"/>
    <w:multiLevelType w:val="hybridMultilevel"/>
    <w:tmpl w:val="24D2EA6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12590926"/>
    <w:multiLevelType w:val="hybridMultilevel"/>
    <w:tmpl w:val="38FA1656"/>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807005"/>
    <w:multiLevelType w:val="hybridMultilevel"/>
    <w:tmpl w:val="696A9CD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F04EB7"/>
    <w:multiLevelType w:val="hybridMultilevel"/>
    <w:tmpl w:val="010211C4"/>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A20EBE"/>
    <w:multiLevelType w:val="hybridMultilevel"/>
    <w:tmpl w:val="924035A2"/>
    <w:lvl w:ilvl="0" w:tplc="791A479A">
      <w:numFmt w:val="bullet"/>
      <w:lvlText w:val="-"/>
      <w:lvlJc w:val="left"/>
      <w:pPr>
        <w:ind w:left="815" w:hanging="360"/>
      </w:pPr>
      <w:rPr>
        <w:rFonts w:ascii="Simplified Arabic" w:eastAsiaTheme="minorHAnsi" w:hAnsi="Simplified Arabic" w:cs="Simplified Arabic"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1">
    <w:nsid w:val="2B7F754E"/>
    <w:multiLevelType w:val="hybridMultilevel"/>
    <w:tmpl w:val="116CA75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BA6F3A"/>
    <w:multiLevelType w:val="hybridMultilevel"/>
    <w:tmpl w:val="9E18A536"/>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55262"/>
    <w:multiLevelType w:val="hybridMultilevel"/>
    <w:tmpl w:val="652499BA"/>
    <w:lvl w:ilvl="0" w:tplc="791A479A">
      <w:numFmt w:val="bullet"/>
      <w:lvlText w:val="-"/>
      <w:lvlJc w:val="left"/>
      <w:pPr>
        <w:ind w:left="815" w:hanging="360"/>
      </w:pPr>
      <w:rPr>
        <w:rFonts w:ascii="Simplified Arabic" w:eastAsiaTheme="minorHAnsi" w:hAnsi="Simplified Arabic" w:cs="Simplified Arabic"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4">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5308B7"/>
    <w:multiLevelType w:val="hybridMultilevel"/>
    <w:tmpl w:val="E578D540"/>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7532A0"/>
    <w:multiLevelType w:val="hybridMultilevel"/>
    <w:tmpl w:val="6F241452"/>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0E05A7"/>
    <w:multiLevelType w:val="hybridMultilevel"/>
    <w:tmpl w:val="0BE0FE12"/>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C27BF3"/>
    <w:multiLevelType w:val="hybridMultilevel"/>
    <w:tmpl w:val="FBB6351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6D7355"/>
    <w:multiLevelType w:val="hybridMultilevel"/>
    <w:tmpl w:val="9A0E8270"/>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1744B6"/>
    <w:multiLevelType w:val="hybridMultilevel"/>
    <w:tmpl w:val="635419CE"/>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AF22F0"/>
    <w:multiLevelType w:val="hybridMultilevel"/>
    <w:tmpl w:val="0A70E06E"/>
    <w:lvl w:ilvl="0" w:tplc="791A479A">
      <w:numFmt w:val="bullet"/>
      <w:lvlText w:val="-"/>
      <w:lvlJc w:val="left"/>
      <w:pPr>
        <w:ind w:left="815" w:hanging="360"/>
      </w:pPr>
      <w:rPr>
        <w:rFonts w:ascii="Simplified Arabic" w:eastAsiaTheme="minorHAnsi" w:hAnsi="Simplified Arabic" w:cs="Simplified Arabic"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22">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68E52F4"/>
    <w:multiLevelType w:val="hybridMultilevel"/>
    <w:tmpl w:val="4C12A2B8"/>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277599"/>
    <w:multiLevelType w:val="hybridMultilevel"/>
    <w:tmpl w:val="9D8CB53A"/>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6B23FB"/>
    <w:multiLevelType w:val="hybridMultilevel"/>
    <w:tmpl w:val="32544B9A"/>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316AE7"/>
    <w:multiLevelType w:val="hybridMultilevel"/>
    <w:tmpl w:val="C0E0C54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B94517"/>
    <w:multiLevelType w:val="hybridMultilevel"/>
    <w:tmpl w:val="8A24F7F8"/>
    <w:lvl w:ilvl="0" w:tplc="791A479A">
      <w:numFmt w:val="bullet"/>
      <w:lvlText w:val="-"/>
      <w:lvlJc w:val="left"/>
      <w:pPr>
        <w:ind w:left="815" w:hanging="360"/>
      </w:pPr>
      <w:rPr>
        <w:rFonts w:ascii="Simplified Arabic" w:eastAsiaTheme="minorHAnsi" w:hAnsi="Simplified Arabic" w:cs="Simplified Arabic"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30">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2790845"/>
    <w:multiLevelType w:val="hybridMultilevel"/>
    <w:tmpl w:val="F2FC4752"/>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8D6A65"/>
    <w:multiLevelType w:val="hybridMultilevel"/>
    <w:tmpl w:val="EBA22B5C"/>
    <w:lvl w:ilvl="0" w:tplc="791A479A">
      <w:numFmt w:val="bullet"/>
      <w:lvlText w:val="-"/>
      <w:lvlJc w:val="left"/>
      <w:pPr>
        <w:ind w:left="815" w:hanging="360"/>
      </w:pPr>
      <w:rPr>
        <w:rFonts w:ascii="Simplified Arabic" w:eastAsiaTheme="minorHAnsi" w:hAnsi="Simplified Arabic" w:cs="Simplified Arabic"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33">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D81122"/>
    <w:multiLevelType w:val="hybridMultilevel"/>
    <w:tmpl w:val="DEF6141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CB7923"/>
    <w:multiLevelType w:val="hybridMultilevel"/>
    <w:tmpl w:val="01DA7B1E"/>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6D2B6D"/>
    <w:multiLevelType w:val="hybridMultilevel"/>
    <w:tmpl w:val="62D4FEBA"/>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F32A09"/>
    <w:multiLevelType w:val="hybridMultilevel"/>
    <w:tmpl w:val="B830AE68"/>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721437"/>
    <w:multiLevelType w:val="hybridMultilevel"/>
    <w:tmpl w:val="80B87FCE"/>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BA102C"/>
    <w:multiLevelType w:val="hybridMultilevel"/>
    <w:tmpl w:val="4F04CAA8"/>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41">
    <w:nsid w:val="720F7FDC"/>
    <w:multiLevelType w:val="hybridMultilevel"/>
    <w:tmpl w:val="BD284BCE"/>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8D6D99"/>
    <w:multiLevelType w:val="hybridMultilevel"/>
    <w:tmpl w:val="A1640C14"/>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976219"/>
    <w:multiLevelType w:val="hybridMultilevel"/>
    <w:tmpl w:val="A2A4DE3A"/>
    <w:lvl w:ilvl="0" w:tplc="FEACBB76">
      <w:numFmt w:val="bullet"/>
      <w:lvlText w:val="-"/>
      <w:lvlJc w:val="left"/>
      <w:pPr>
        <w:ind w:left="720" w:hanging="360"/>
      </w:pPr>
      <w:rPr>
        <w:rFonts w:ascii="Simplified Arabic" w:eastAsiaTheme="minorHAnsi" w:hAnsi="Simplified Arabic" w:cs="Simplified Arabic" w:hint="default"/>
        <w:lang w:bidi="ar-J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4474F8"/>
    <w:multiLevelType w:val="hybridMultilevel"/>
    <w:tmpl w:val="581464EA"/>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95E6244"/>
    <w:multiLevelType w:val="hybridMultilevel"/>
    <w:tmpl w:val="15C69B00"/>
    <w:lvl w:ilvl="0" w:tplc="791A479A">
      <w:numFmt w:val="bullet"/>
      <w:lvlText w:val="-"/>
      <w:lvlJc w:val="left"/>
      <w:pPr>
        <w:ind w:left="897" w:hanging="360"/>
      </w:pPr>
      <w:rPr>
        <w:rFonts w:ascii="Simplified Arabic" w:eastAsiaTheme="minorHAnsi" w:hAnsi="Simplified Arabic" w:cs="Simplified Arabic"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46">
    <w:nsid w:val="7A8E79A3"/>
    <w:multiLevelType w:val="hybridMultilevel"/>
    <w:tmpl w:val="4A120B48"/>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115936"/>
    <w:multiLevelType w:val="hybridMultilevel"/>
    <w:tmpl w:val="761C8D9C"/>
    <w:lvl w:ilvl="0" w:tplc="791A479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22"/>
  </w:num>
  <w:num w:numId="2">
    <w:abstractNumId w:val="7"/>
  </w:num>
  <w:num w:numId="3">
    <w:abstractNumId w:val="0"/>
  </w:num>
  <w:num w:numId="4">
    <w:abstractNumId w:val="33"/>
  </w:num>
  <w:num w:numId="5">
    <w:abstractNumId w:val="49"/>
  </w:num>
  <w:num w:numId="6">
    <w:abstractNumId w:val="14"/>
  </w:num>
  <w:num w:numId="7">
    <w:abstractNumId w:val="30"/>
  </w:num>
  <w:num w:numId="8">
    <w:abstractNumId w:val="4"/>
  </w:num>
  <w:num w:numId="9">
    <w:abstractNumId w:val="23"/>
  </w:num>
  <w:num w:numId="10">
    <w:abstractNumId w:val="8"/>
  </w:num>
  <w:num w:numId="11">
    <w:abstractNumId w:val="47"/>
  </w:num>
  <w:num w:numId="12">
    <w:abstractNumId w:val="40"/>
  </w:num>
  <w:num w:numId="13">
    <w:abstractNumId w:val="25"/>
  </w:num>
  <w:num w:numId="14">
    <w:abstractNumId w:val="16"/>
  </w:num>
  <w:num w:numId="15">
    <w:abstractNumId w:val="3"/>
  </w:num>
  <w:num w:numId="16">
    <w:abstractNumId w:val="44"/>
  </w:num>
  <w:num w:numId="17">
    <w:abstractNumId w:val="36"/>
  </w:num>
  <w:num w:numId="18">
    <w:abstractNumId w:val="26"/>
  </w:num>
  <w:num w:numId="19">
    <w:abstractNumId w:val="20"/>
  </w:num>
  <w:num w:numId="20">
    <w:abstractNumId w:val="31"/>
  </w:num>
  <w:num w:numId="21">
    <w:abstractNumId w:val="43"/>
  </w:num>
  <w:num w:numId="22">
    <w:abstractNumId w:val="24"/>
  </w:num>
  <w:num w:numId="23">
    <w:abstractNumId w:val="6"/>
  </w:num>
  <w:num w:numId="24">
    <w:abstractNumId w:val="41"/>
  </w:num>
  <w:num w:numId="25">
    <w:abstractNumId w:val="9"/>
  </w:num>
  <w:num w:numId="26">
    <w:abstractNumId w:val="38"/>
  </w:num>
  <w:num w:numId="27">
    <w:abstractNumId w:val="27"/>
  </w:num>
  <w:num w:numId="28">
    <w:abstractNumId w:val="37"/>
  </w:num>
  <w:num w:numId="29">
    <w:abstractNumId w:val="19"/>
  </w:num>
  <w:num w:numId="30">
    <w:abstractNumId w:val="42"/>
  </w:num>
  <w:num w:numId="31">
    <w:abstractNumId w:val="10"/>
  </w:num>
  <w:num w:numId="32">
    <w:abstractNumId w:val="32"/>
  </w:num>
  <w:num w:numId="33">
    <w:abstractNumId w:val="21"/>
  </w:num>
  <w:num w:numId="34">
    <w:abstractNumId w:val="34"/>
  </w:num>
  <w:num w:numId="35">
    <w:abstractNumId w:val="18"/>
  </w:num>
  <w:num w:numId="36">
    <w:abstractNumId w:val="2"/>
  </w:num>
  <w:num w:numId="37">
    <w:abstractNumId w:val="5"/>
  </w:num>
  <w:num w:numId="38">
    <w:abstractNumId w:val="39"/>
  </w:num>
  <w:num w:numId="39">
    <w:abstractNumId w:val="11"/>
  </w:num>
  <w:num w:numId="40">
    <w:abstractNumId w:val="48"/>
  </w:num>
  <w:num w:numId="41">
    <w:abstractNumId w:val="1"/>
  </w:num>
  <w:num w:numId="42">
    <w:abstractNumId w:val="12"/>
  </w:num>
  <w:num w:numId="43">
    <w:abstractNumId w:val="45"/>
  </w:num>
  <w:num w:numId="44">
    <w:abstractNumId w:val="28"/>
  </w:num>
  <w:num w:numId="45">
    <w:abstractNumId w:val="13"/>
  </w:num>
  <w:num w:numId="46">
    <w:abstractNumId w:val="35"/>
  </w:num>
  <w:num w:numId="47">
    <w:abstractNumId w:val="29"/>
  </w:num>
  <w:num w:numId="48">
    <w:abstractNumId w:val="17"/>
  </w:num>
  <w:num w:numId="49">
    <w:abstractNumId w:val="15"/>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418F8"/>
    <w:rsid w:val="00042A29"/>
    <w:rsid w:val="00052AE0"/>
    <w:rsid w:val="00066481"/>
    <w:rsid w:val="000734A3"/>
    <w:rsid w:val="00075E49"/>
    <w:rsid w:val="0008002B"/>
    <w:rsid w:val="00081F05"/>
    <w:rsid w:val="00082BA0"/>
    <w:rsid w:val="000A3085"/>
    <w:rsid w:val="000B44C0"/>
    <w:rsid w:val="000C4099"/>
    <w:rsid w:val="000C5E63"/>
    <w:rsid w:val="000D356B"/>
    <w:rsid w:val="000E5738"/>
    <w:rsid w:val="000F1497"/>
    <w:rsid w:val="000F6C71"/>
    <w:rsid w:val="00103ADC"/>
    <w:rsid w:val="00120E1F"/>
    <w:rsid w:val="001216F2"/>
    <w:rsid w:val="00124702"/>
    <w:rsid w:val="00133A8F"/>
    <w:rsid w:val="00135742"/>
    <w:rsid w:val="0015051E"/>
    <w:rsid w:val="00151FE9"/>
    <w:rsid w:val="00154D49"/>
    <w:rsid w:val="00155177"/>
    <w:rsid w:val="00165CAA"/>
    <w:rsid w:val="00193CD7"/>
    <w:rsid w:val="0019424F"/>
    <w:rsid w:val="00195F7C"/>
    <w:rsid w:val="001A331D"/>
    <w:rsid w:val="001B0DFF"/>
    <w:rsid w:val="001B5BEB"/>
    <w:rsid w:val="001C21C5"/>
    <w:rsid w:val="001C3137"/>
    <w:rsid w:val="001D3166"/>
    <w:rsid w:val="001D43C8"/>
    <w:rsid w:val="001D543E"/>
    <w:rsid w:val="001E4452"/>
    <w:rsid w:val="001E54BE"/>
    <w:rsid w:val="001F3249"/>
    <w:rsid w:val="00205B2C"/>
    <w:rsid w:val="0021210D"/>
    <w:rsid w:val="00224ACA"/>
    <w:rsid w:val="00226990"/>
    <w:rsid w:val="0023624A"/>
    <w:rsid w:val="00243C5F"/>
    <w:rsid w:val="00244D75"/>
    <w:rsid w:val="00255D37"/>
    <w:rsid w:val="00261FCC"/>
    <w:rsid w:val="002668A8"/>
    <w:rsid w:val="0027758A"/>
    <w:rsid w:val="00277B87"/>
    <w:rsid w:val="002840B1"/>
    <w:rsid w:val="002938D8"/>
    <w:rsid w:val="00296FA1"/>
    <w:rsid w:val="002A01AC"/>
    <w:rsid w:val="002A0B00"/>
    <w:rsid w:val="002A6394"/>
    <w:rsid w:val="002B1553"/>
    <w:rsid w:val="002C200A"/>
    <w:rsid w:val="002C283D"/>
    <w:rsid w:val="002C310E"/>
    <w:rsid w:val="002C5DD2"/>
    <w:rsid w:val="002D1B46"/>
    <w:rsid w:val="002E307B"/>
    <w:rsid w:val="002E53F2"/>
    <w:rsid w:val="002E7D04"/>
    <w:rsid w:val="002F112F"/>
    <w:rsid w:val="002F2007"/>
    <w:rsid w:val="002F2468"/>
    <w:rsid w:val="002F4C04"/>
    <w:rsid w:val="002F511B"/>
    <w:rsid w:val="0031517D"/>
    <w:rsid w:val="00324796"/>
    <w:rsid w:val="00326EE1"/>
    <w:rsid w:val="0033335A"/>
    <w:rsid w:val="003357C2"/>
    <w:rsid w:val="00351574"/>
    <w:rsid w:val="003600FB"/>
    <w:rsid w:val="003735FF"/>
    <w:rsid w:val="00385F6E"/>
    <w:rsid w:val="003C3D2A"/>
    <w:rsid w:val="003C44B6"/>
    <w:rsid w:val="003C49E8"/>
    <w:rsid w:val="003C5C1C"/>
    <w:rsid w:val="003C75E7"/>
    <w:rsid w:val="003E308F"/>
    <w:rsid w:val="003E33E3"/>
    <w:rsid w:val="003E5AAC"/>
    <w:rsid w:val="003F37D8"/>
    <w:rsid w:val="003F5FA5"/>
    <w:rsid w:val="00400F2F"/>
    <w:rsid w:val="004041CF"/>
    <w:rsid w:val="00404556"/>
    <w:rsid w:val="00416474"/>
    <w:rsid w:val="00441880"/>
    <w:rsid w:val="004508E0"/>
    <w:rsid w:val="00451F82"/>
    <w:rsid w:val="004560BE"/>
    <w:rsid w:val="00467013"/>
    <w:rsid w:val="004778A3"/>
    <w:rsid w:val="00487F4C"/>
    <w:rsid w:val="004B1776"/>
    <w:rsid w:val="004B206D"/>
    <w:rsid w:val="004C2C95"/>
    <w:rsid w:val="004F1070"/>
    <w:rsid w:val="004F327D"/>
    <w:rsid w:val="004F3CC9"/>
    <w:rsid w:val="004F3DDF"/>
    <w:rsid w:val="004F4095"/>
    <w:rsid w:val="004F4276"/>
    <w:rsid w:val="004F7F8C"/>
    <w:rsid w:val="00503D9F"/>
    <w:rsid w:val="00504FF4"/>
    <w:rsid w:val="005337C9"/>
    <w:rsid w:val="00535355"/>
    <w:rsid w:val="00536926"/>
    <w:rsid w:val="00542CEA"/>
    <w:rsid w:val="00542EBC"/>
    <w:rsid w:val="0054559F"/>
    <w:rsid w:val="00565A55"/>
    <w:rsid w:val="00572648"/>
    <w:rsid w:val="0057299B"/>
    <w:rsid w:val="0058476E"/>
    <w:rsid w:val="00585134"/>
    <w:rsid w:val="005862AD"/>
    <w:rsid w:val="00596C77"/>
    <w:rsid w:val="005A4978"/>
    <w:rsid w:val="005A68CC"/>
    <w:rsid w:val="005D08CE"/>
    <w:rsid w:val="005E1069"/>
    <w:rsid w:val="005E36A8"/>
    <w:rsid w:val="005F13C9"/>
    <w:rsid w:val="005F4703"/>
    <w:rsid w:val="006021FD"/>
    <w:rsid w:val="00605592"/>
    <w:rsid w:val="00615C5F"/>
    <w:rsid w:val="00622264"/>
    <w:rsid w:val="00633B62"/>
    <w:rsid w:val="00637787"/>
    <w:rsid w:val="00641A3A"/>
    <w:rsid w:val="00646EF0"/>
    <w:rsid w:val="00647C55"/>
    <w:rsid w:val="006500D9"/>
    <w:rsid w:val="0066233D"/>
    <w:rsid w:val="00683D65"/>
    <w:rsid w:val="006B563A"/>
    <w:rsid w:val="006C306E"/>
    <w:rsid w:val="006D74E8"/>
    <w:rsid w:val="006E3E5F"/>
    <w:rsid w:val="006E71AF"/>
    <w:rsid w:val="006F06DF"/>
    <w:rsid w:val="006F5EE2"/>
    <w:rsid w:val="006F66D3"/>
    <w:rsid w:val="0072089A"/>
    <w:rsid w:val="007218B8"/>
    <w:rsid w:val="00732F4F"/>
    <w:rsid w:val="00757046"/>
    <w:rsid w:val="007707D3"/>
    <w:rsid w:val="00783730"/>
    <w:rsid w:val="00791439"/>
    <w:rsid w:val="007921EC"/>
    <w:rsid w:val="00793F16"/>
    <w:rsid w:val="007952C2"/>
    <w:rsid w:val="007A117D"/>
    <w:rsid w:val="007A6D2B"/>
    <w:rsid w:val="007B157D"/>
    <w:rsid w:val="007B52CE"/>
    <w:rsid w:val="007C05A6"/>
    <w:rsid w:val="007C1702"/>
    <w:rsid w:val="007C792E"/>
    <w:rsid w:val="007F2671"/>
    <w:rsid w:val="007F6652"/>
    <w:rsid w:val="00801383"/>
    <w:rsid w:val="00802C0A"/>
    <w:rsid w:val="00831271"/>
    <w:rsid w:val="00836B06"/>
    <w:rsid w:val="00837766"/>
    <w:rsid w:val="008403EF"/>
    <w:rsid w:val="00844FBF"/>
    <w:rsid w:val="008454FF"/>
    <w:rsid w:val="00847559"/>
    <w:rsid w:val="00851D37"/>
    <w:rsid w:val="00853A9B"/>
    <w:rsid w:val="00871123"/>
    <w:rsid w:val="008716C0"/>
    <w:rsid w:val="00880E0F"/>
    <w:rsid w:val="00882107"/>
    <w:rsid w:val="0088503D"/>
    <w:rsid w:val="00885876"/>
    <w:rsid w:val="0089039B"/>
    <w:rsid w:val="008933ED"/>
    <w:rsid w:val="00897BBC"/>
    <w:rsid w:val="008A16DF"/>
    <w:rsid w:val="008A30E8"/>
    <w:rsid w:val="008E4C3E"/>
    <w:rsid w:val="008E6E38"/>
    <w:rsid w:val="008E797E"/>
    <w:rsid w:val="008F49EC"/>
    <w:rsid w:val="008F4B60"/>
    <w:rsid w:val="00901604"/>
    <w:rsid w:val="00910525"/>
    <w:rsid w:val="00913C9C"/>
    <w:rsid w:val="00917EAA"/>
    <w:rsid w:val="009226DA"/>
    <w:rsid w:val="009250D4"/>
    <w:rsid w:val="00940932"/>
    <w:rsid w:val="009449B3"/>
    <w:rsid w:val="009548AB"/>
    <w:rsid w:val="00967614"/>
    <w:rsid w:val="00973519"/>
    <w:rsid w:val="0097798C"/>
    <w:rsid w:val="00985690"/>
    <w:rsid w:val="009879C3"/>
    <w:rsid w:val="00996A0D"/>
    <w:rsid w:val="009B1B0D"/>
    <w:rsid w:val="009B3320"/>
    <w:rsid w:val="009C64A8"/>
    <w:rsid w:val="009D30B7"/>
    <w:rsid w:val="009E01C7"/>
    <w:rsid w:val="009E3AEA"/>
    <w:rsid w:val="009E48E1"/>
    <w:rsid w:val="009E514F"/>
    <w:rsid w:val="009F0713"/>
    <w:rsid w:val="009F142C"/>
    <w:rsid w:val="009F2226"/>
    <w:rsid w:val="00A17E4B"/>
    <w:rsid w:val="00A22A8B"/>
    <w:rsid w:val="00A27F54"/>
    <w:rsid w:val="00A47FE7"/>
    <w:rsid w:val="00A51BE1"/>
    <w:rsid w:val="00AB7E1E"/>
    <w:rsid w:val="00AC2B1A"/>
    <w:rsid w:val="00AC6697"/>
    <w:rsid w:val="00AC715B"/>
    <w:rsid w:val="00AD1BA1"/>
    <w:rsid w:val="00AD360B"/>
    <w:rsid w:val="00AD482A"/>
    <w:rsid w:val="00AD4C24"/>
    <w:rsid w:val="00AE1159"/>
    <w:rsid w:val="00AF221E"/>
    <w:rsid w:val="00AF2AAB"/>
    <w:rsid w:val="00AF3011"/>
    <w:rsid w:val="00AF5D70"/>
    <w:rsid w:val="00AF6FF0"/>
    <w:rsid w:val="00B05D45"/>
    <w:rsid w:val="00B23B4D"/>
    <w:rsid w:val="00B27164"/>
    <w:rsid w:val="00B57CD2"/>
    <w:rsid w:val="00B611C9"/>
    <w:rsid w:val="00B67334"/>
    <w:rsid w:val="00B71E51"/>
    <w:rsid w:val="00B75817"/>
    <w:rsid w:val="00B775DE"/>
    <w:rsid w:val="00B86A66"/>
    <w:rsid w:val="00BB644F"/>
    <w:rsid w:val="00BC4458"/>
    <w:rsid w:val="00BE2811"/>
    <w:rsid w:val="00BE2B86"/>
    <w:rsid w:val="00BE53F8"/>
    <w:rsid w:val="00BF7FD4"/>
    <w:rsid w:val="00C023CA"/>
    <w:rsid w:val="00C06A3F"/>
    <w:rsid w:val="00C16F62"/>
    <w:rsid w:val="00C26890"/>
    <w:rsid w:val="00C306B6"/>
    <w:rsid w:val="00C329D7"/>
    <w:rsid w:val="00C41D43"/>
    <w:rsid w:val="00C50DD7"/>
    <w:rsid w:val="00C81587"/>
    <w:rsid w:val="00CA11C9"/>
    <w:rsid w:val="00CA12AE"/>
    <w:rsid w:val="00CA15F0"/>
    <w:rsid w:val="00CA6E79"/>
    <w:rsid w:val="00CC483D"/>
    <w:rsid w:val="00CE323C"/>
    <w:rsid w:val="00CE5B0E"/>
    <w:rsid w:val="00CE5C7B"/>
    <w:rsid w:val="00CF0050"/>
    <w:rsid w:val="00D01FA6"/>
    <w:rsid w:val="00D022E1"/>
    <w:rsid w:val="00D061E1"/>
    <w:rsid w:val="00D20D10"/>
    <w:rsid w:val="00D21F13"/>
    <w:rsid w:val="00D30CD7"/>
    <w:rsid w:val="00D32B09"/>
    <w:rsid w:val="00D33FFE"/>
    <w:rsid w:val="00D347CD"/>
    <w:rsid w:val="00D60621"/>
    <w:rsid w:val="00D6694F"/>
    <w:rsid w:val="00D83F39"/>
    <w:rsid w:val="00D9401A"/>
    <w:rsid w:val="00DA1E7F"/>
    <w:rsid w:val="00DA2E36"/>
    <w:rsid w:val="00DB1698"/>
    <w:rsid w:val="00DC23CC"/>
    <w:rsid w:val="00DD12EA"/>
    <w:rsid w:val="00DD4246"/>
    <w:rsid w:val="00DE0449"/>
    <w:rsid w:val="00DF17C8"/>
    <w:rsid w:val="00DF230E"/>
    <w:rsid w:val="00E043EC"/>
    <w:rsid w:val="00E22409"/>
    <w:rsid w:val="00E30B4D"/>
    <w:rsid w:val="00E34D8D"/>
    <w:rsid w:val="00E5679C"/>
    <w:rsid w:val="00E61C4D"/>
    <w:rsid w:val="00E646D3"/>
    <w:rsid w:val="00E77F32"/>
    <w:rsid w:val="00E83798"/>
    <w:rsid w:val="00E96EF9"/>
    <w:rsid w:val="00E97942"/>
    <w:rsid w:val="00EA002B"/>
    <w:rsid w:val="00EA715F"/>
    <w:rsid w:val="00EB45E6"/>
    <w:rsid w:val="00EB674A"/>
    <w:rsid w:val="00EC04CA"/>
    <w:rsid w:val="00ED0B00"/>
    <w:rsid w:val="00ED360F"/>
    <w:rsid w:val="00EE0D3F"/>
    <w:rsid w:val="00EE4051"/>
    <w:rsid w:val="00F01561"/>
    <w:rsid w:val="00F018FD"/>
    <w:rsid w:val="00F0463E"/>
    <w:rsid w:val="00F22893"/>
    <w:rsid w:val="00F31FF7"/>
    <w:rsid w:val="00F34369"/>
    <w:rsid w:val="00F440E7"/>
    <w:rsid w:val="00F445E9"/>
    <w:rsid w:val="00F47F6D"/>
    <w:rsid w:val="00F51D4B"/>
    <w:rsid w:val="00F562DB"/>
    <w:rsid w:val="00F61F56"/>
    <w:rsid w:val="00F62CA9"/>
    <w:rsid w:val="00F66C72"/>
    <w:rsid w:val="00F800FF"/>
    <w:rsid w:val="00F801E6"/>
    <w:rsid w:val="00F8339C"/>
    <w:rsid w:val="00F872D2"/>
    <w:rsid w:val="00F94DBB"/>
    <w:rsid w:val="00FB7CF5"/>
    <w:rsid w:val="00FC1252"/>
    <w:rsid w:val="00FE7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7952C2"/>
    <w:rPr>
      <w:sz w:val="16"/>
      <w:szCs w:val="16"/>
    </w:rPr>
  </w:style>
  <w:style w:type="paragraph" w:styleId="CommentText">
    <w:name w:val="annotation text"/>
    <w:basedOn w:val="Normal"/>
    <w:link w:val="CommentTextChar"/>
    <w:uiPriority w:val="99"/>
    <w:semiHidden/>
    <w:unhideWhenUsed/>
    <w:rsid w:val="007952C2"/>
    <w:pPr>
      <w:spacing w:line="240" w:lineRule="auto"/>
    </w:pPr>
    <w:rPr>
      <w:sz w:val="20"/>
      <w:szCs w:val="20"/>
    </w:rPr>
  </w:style>
  <w:style w:type="character" w:customStyle="1" w:styleId="CommentTextChar">
    <w:name w:val="Comment Text Char"/>
    <w:basedOn w:val="DefaultParagraphFont"/>
    <w:link w:val="CommentText"/>
    <w:uiPriority w:val="99"/>
    <w:semiHidden/>
    <w:rsid w:val="007952C2"/>
    <w:rPr>
      <w:sz w:val="20"/>
      <w:szCs w:val="20"/>
    </w:rPr>
  </w:style>
  <w:style w:type="paragraph" w:styleId="CommentSubject">
    <w:name w:val="annotation subject"/>
    <w:basedOn w:val="CommentText"/>
    <w:next w:val="CommentText"/>
    <w:link w:val="CommentSubjectChar"/>
    <w:uiPriority w:val="99"/>
    <w:semiHidden/>
    <w:unhideWhenUsed/>
    <w:rsid w:val="007952C2"/>
    <w:rPr>
      <w:b/>
      <w:bCs/>
    </w:rPr>
  </w:style>
  <w:style w:type="character" w:customStyle="1" w:styleId="CommentSubjectChar">
    <w:name w:val="Comment Subject Char"/>
    <w:basedOn w:val="CommentTextChar"/>
    <w:link w:val="CommentSubject"/>
    <w:uiPriority w:val="99"/>
    <w:semiHidden/>
    <w:rsid w:val="007952C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7952C2"/>
    <w:rPr>
      <w:sz w:val="16"/>
      <w:szCs w:val="16"/>
    </w:rPr>
  </w:style>
  <w:style w:type="paragraph" w:styleId="CommentText">
    <w:name w:val="annotation text"/>
    <w:basedOn w:val="Normal"/>
    <w:link w:val="CommentTextChar"/>
    <w:uiPriority w:val="99"/>
    <w:semiHidden/>
    <w:unhideWhenUsed/>
    <w:rsid w:val="007952C2"/>
    <w:pPr>
      <w:spacing w:line="240" w:lineRule="auto"/>
    </w:pPr>
    <w:rPr>
      <w:sz w:val="20"/>
      <w:szCs w:val="20"/>
    </w:rPr>
  </w:style>
  <w:style w:type="character" w:customStyle="1" w:styleId="CommentTextChar">
    <w:name w:val="Comment Text Char"/>
    <w:basedOn w:val="DefaultParagraphFont"/>
    <w:link w:val="CommentText"/>
    <w:uiPriority w:val="99"/>
    <w:semiHidden/>
    <w:rsid w:val="007952C2"/>
    <w:rPr>
      <w:sz w:val="20"/>
      <w:szCs w:val="20"/>
    </w:rPr>
  </w:style>
  <w:style w:type="paragraph" w:styleId="CommentSubject">
    <w:name w:val="annotation subject"/>
    <w:basedOn w:val="CommentText"/>
    <w:next w:val="CommentText"/>
    <w:link w:val="CommentSubjectChar"/>
    <w:uiPriority w:val="99"/>
    <w:semiHidden/>
    <w:unhideWhenUsed/>
    <w:rsid w:val="007952C2"/>
    <w:rPr>
      <w:b/>
      <w:bCs/>
    </w:rPr>
  </w:style>
  <w:style w:type="character" w:customStyle="1" w:styleId="CommentSubjectChar">
    <w:name w:val="Comment Subject Char"/>
    <w:basedOn w:val="CommentTextChar"/>
    <w:link w:val="CommentSubject"/>
    <w:uiPriority w:val="99"/>
    <w:semiHidden/>
    <w:rsid w:val="007952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96805">
      <w:bodyDiv w:val="1"/>
      <w:marLeft w:val="0"/>
      <w:marRight w:val="0"/>
      <w:marTop w:val="0"/>
      <w:marBottom w:val="0"/>
      <w:divBdr>
        <w:top w:val="none" w:sz="0" w:space="0" w:color="auto"/>
        <w:left w:val="none" w:sz="0" w:space="0" w:color="auto"/>
        <w:bottom w:val="none" w:sz="0" w:space="0" w:color="auto"/>
        <w:right w:val="none" w:sz="0" w:space="0" w:color="auto"/>
      </w:divBdr>
    </w:div>
    <w:div w:id="271935090">
      <w:bodyDiv w:val="1"/>
      <w:marLeft w:val="0"/>
      <w:marRight w:val="0"/>
      <w:marTop w:val="0"/>
      <w:marBottom w:val="0"/>
      <w:divBdr>
        <w:top w:val="none" w:sz="0" w:space="0" w:color="auto"/>
        <w:left w:val="none" w:sz="0" w:space="0" w:color="auto"/>
        <w:bottom w:val="none" w:sz="0" w:space="0" w:color="auto"/>
        <w:right w:val="none" w:sz="0" w:space="0" w:color="auto"/>
      </w:divBdr>
    </w:div>
    <w:div w:id="306862526">
      <w:bodyDiv w:val="1"/>
      <w:marLeft w:val="0"/>
      <w:marRight w:val="0"/>
      <w:marTop w:val="0"/>
      <w:marBottom w:val="0"/>
      <w:divBdr>
        <w:top w:val="none" w:sz="0" w:space="0" w:color="auto"/>
        <w:left w:val="none" w:sz="0" w:space="0" w:color="auto"/>
        <w:bottom w:val="none" w:sz="0" w:space="0" w:color="auto"/>
        <w:right w:val="none" w:sz="0" w:space="0" w:color="auto"/>
      </w:divBdr>
    </w:div>
    <w:div w:id="475149874">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32266821">
      <w:bodyDiv w:val="1"/>
      <w:marLeft w:val="0"/>
      <w:marRight w:val="0"/>
      <w:marTop w:val="0"/>
      <w:marBottom w:val="0"/>
      <w:divBdr>
        <w:top w:val="none" w:sz="0" w:space="0" w:color="auto"/>
        <w:left w:val="none" w:sz="0" w:space="0" w:color="auto"/>
        <w:bottom w:val="none" w:sz="0" w:space="0" w:color="auto"/>
        <w:right w:val="none" w:sz="0" w:space="0" w:color="auto"/>
      </w:divBdr>
    </w:div>
    <w:div w:id="1050108123">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194071234">
      <w:bodyDiv w:val="1"/>
      <w:marLeft w:val="0"/>
      <w:marRight w:val="0"/>
      <w:marTop w:val="0"/>
      <w:marBottom w:val="0"/>
      <w:divBdr>
        <w:top w:val="none" w:sz="0" w:space="0" w:color="auto"/>
        <w:left w:val="none" w:sz="0" w:space="0" w:color="auto"/>
        <w:bottom w:val="none" w:sz="0" w:space="0" w:color="auto"/>
        <w:right w:val="none" w:sz="0" w:space="0" w:color="auto"/>
      </w:divBdr>
    </w:div>
    <w:div w:id="1403943296">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1657996">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 w:id="203680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CAD7A-3958-420F-9AF6-1F5728D6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3828</Words>
  <Characters>21823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25600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2022-08-01T09:13:00Z</dcterms:created>
  <dcterms:modified xsi:type="dcterms:W3CDTF">2022-08-03T12:16:00Z</dcterms:modified>
</cp:coreProperties>
</file>