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73398" w14:textId="77777777" w:rsidR="003C2BCA" w:rsidRPr="003E2131" w:rsidRDefault="003C2BCA" w:rsidP="003C2BCA">
      <w:pPr>
        <w:rPr>
          <w:rFonts w:ascii="Simplified Arabic" w:hAnsi="Simplified Arabic" w:cs="Simplified Arabic"/>
          <w:rtl/>
        </w:rPr>
      </w:pPr>
    </w:p>
    <w:tbl>
      <w:tblPr>
        <w:tblpPr w:leftFromText="180" w:rightFromText="180" w:vertAnchor="text" w:tblpXSpec="right" w:tblpY="1"/>
        <w:tblOverlap w:val="never"/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6"/>
        <w:gridCol w:w="1228"/>
        <w:gridCol w:w="2508"/>
        <w:gridCol w:w="6058"/>
      </w:tblGrid>
      <w:tr w:rsidR="003C2BCA" w:rsidRPr="003E2131" w14:paraId="2AB1AEA8" w14:textId="77777777" w:rsidTr="00D01874">
        <w:trPr>
          <w:trHeight w:val="470"/>
          <w:tblHeader/>
        </w:trPr>
        <w:tc>
          <w:tcPr>
            <w:tcW w:w="462" w:type="pct"/>
            <w:shd w:val="clear" w:color="auto" w:fill="D9D9D9"/>
            <w:vAlign w:val="center"/>
          </w:tcPr>
          <w:p w14:paraId="72531ADE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المجال الرئيسي </w:t>
            </w:r>
          </w:p>
        </w:tc>
        <w:tc>
          <w:tcPr>
            <w:tcW w:w="569" w:type="pct"/>
            <w:shd w:val="clear" w:color="auto" w:fill="D9D9D9"/>
            <w:vAlign w:val="center"/>
          </w:tcPr>
          <w:p w14:paraId="793AAFE1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المجال الفرعي 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B7A470B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مؤشر الأداء </w:t>
            </w:r>
          </w:p>
        </w:tc>
        <w:tc>
          <w:tcPr>
            <w:tcW w:w="2807" w:type="pct"/>
            <w:shd w:val="clear" w:color="auto" w:fill="D9D9D9"/>
            <w:vAlign w:val="center"/>
          </w:tcPr>
          <w:p w14:paraId="7D045805" w14:textId="77777777" w:rsidR="003C2BCA" w:rsidRPr="003E2131" w:rsidRDefault="003C2BCA" w:rsidP="00D01874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الوصف </w:t>
            </w:r>
          </w:p>
        </w:tc>
      </w:tr>
      <w:tr w:rsidR="003C2BCA" w:rsidRPr="003E2131" w14:paraId="4F4CD4D9" w14:textId="77777777" w:rsidTr="00D01874">
        <w:trPr>
          <w:trHeight w:val="302"/>
        </w:trPr>
        <w:tc>
          <w:tcPr>
            <w:tcW w:w="462" w:type="pct"/>
            <w:vMerge w:val="restart"/>
            <w:shd w:val="clear" w:color="auto" w:fill="D9D9D9"/>
            <w:vAlign w:val="center"/>
          </w:tcPr>
          <w:p w14:paraId="7D8619CD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بيئة التعلّم</w:t>
            </w:r>
          </w:p>
        </w:tc>
        <w:tc>
          <w:tcPr>
            <w:tcW w:w="569" w:type="pct"/>
            <w:shd w:val="clear" w:color="auto" w:fill="D9D9D9"/>
            <w:vAlign w:val="center"/>
          </w:tcPr>
          <w:p w14:paraId="1C98C536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الأوعية المعرفية  </w:t>
            </w:r>
          </w:p>
        </w:tc>
        <w:tc>
          <w:tcPr>
            <w:tcW w:w="1162" w:type="pct"/>
            <w:shd w:val="clear" w:color="auto" w:fill="D9D9D9"/>
          </w:tcPr>
          <w:p w14:paraId="2BD26649" w14:textId="77777777" w:rsidR="003C2BCA" w:rsidRPr="003E2131" w:rsidRDefault="003C2BCA" w:rsidP="003C2BC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توظيف مصادر التعلم المتنوعة بفعالية </w:t>
            </w:r>
          </w:p>
        </w:tc>
        <w:tc>
          <w:tcPr>
            <w:tcW w:w="2807" w:type="pct"/>
            <w:shd w:val="clear" w:color="auto" w:fill="D9D9D9"/>
          </w:tcPr>
          <w:p w14:paraId="41AAC4CD" w14:textId="77777777" w:rsidR="003C2BCA" w:rsidRPr="003E2131" w:rsidRDefault="003C2BCA" w:rsidP="00D01874">
            <w:pPr>
              <w:jc w:val="lowKashida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يُوفّر </w:t>
            </w:r>
            <w:r w:rsidRPr="003E2131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JO"/>
              </w:rPr>
              <w:t xml:space="preserve">المعلم/ـة بيئة مُشجّعة يجلس فيها جميع الطلبة في مقاعدهم في مجموعات تتناسب مع </w:t>
            </w:r>
            <w:r w:rsidRPr="003E2131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نتاجات </w:t>
            </w:r>
            <w:r w:rsidRPr="003E2131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JO"/>
              </w:rPr>
              <w:t>الدرس وفروقهم الفردية بطريقة صحية، وتُتيح لهم التفاعل مع المعلم والطلبة والوسائل التعليمية، وهناك قيمة مضافة (توفير وقت وجهد) من استخدام التكنولوجيا.</w:t>
            </w:r>
          </w:p>
        </w:tc>
      </w:tr>
      <w:tr w:rsidR="003C2BCA" w:rsidRPr="003E2131" w14:paraId="20F100EB" w14:textId="77777777" w:rsidTr="00D01874">
        <w:trPr>
          <w:trHeight w:val="680"/>
        </w:trPr>
        <w:tc>
          <w:tcPr>
            <w:tcW w:w="462" w:type="pct"/>
            <w:vMerge/>
            <w:shd w:val="clear" w:color="auto" w:fill="D9D9D9"/>
            <w:vAlign w:val="center"/>
          </w:tcPr>
          <w:p w14:paraId="518E63A5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69" w:type="pct"/>
            <w:shd w:val="clear" w:color="auto" w:fill="D9D9D9"/>
            <w:vAlign w:val="center"/>
          </w:tcPr>
          <w:p w14:paraId="5E919079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الدعم النفسي الاجتماعي  </w:t>
            </w:r>
          </w:p>
        </w:tc>
        <w:tc>
          <w:tcPr>
            <w:tcW w:w="1162" w:type="pct"/>
            <w:shd w:val="clear" w:color="auto" w:fill="D9D9D9"/>
          </w:tcPr>
          <w:p w14:paraId="11606281" w14:textId="77777777" w:rsidR="003C2BCA" w:rsidRPr="003E2131" w:rsidRDefault="003C2BCA" w:rsidP="003C2BC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321" w:hanging="321"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توفير بيئة تعليمية آمنة وراعية وداعمة لتعزيز فرص التعلم لدى الطلبة</w:t>
            </w:r>
          </w:p>
        </w:tc>
        <w:tc>
          <w:tcPr>
            <w:tcW w:w="2807" w:type="pct"/>
            <w:shd w:val="clear" w:color="auto" w:fill="D9D9D9"/>
          </w:tcPr>
          <w:p w14:paraId="39AF9B99" w14:textId="77777777" w:rsidR="003C2BCA" w:rsidRPr="003E2131" w:rsidRDefault="003C2BCA" w:rsidP="00D01874">
            <w:pPr>
              <w:jc w:val="lowKashida"/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يُوفّر </w:t>
            </w:r>
            <w:r w:rsidRPr="003E2131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JO"/>
              </w:rPr>
              <w:t xml:space="preserve">المعلم/ـة بيئة آمنة يلتزم فيها جميع الطلبة بقواعد السلوك، ويُبادرون لتحقيق </w:t>
            </w:r>
            <w:r w:rsidRPr="003E2131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نتاجات </w:t>
            </w:r>
            <w:r w:rsidRPr="003E2131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JO"/>
              </w:rPr>
              <w:t>التعلّم وحصد كفايات شخصية وأكاديمية، ويقدّم التغذية الراجعة للطبة بتعزيز الأداء الصحيح للطلبة وتشجيع المحاولة، ثم يعمل بشكل جماعي مع الطلبة لتصحيح الأداء الخاطئ.</w:t>
            </w:r>
          </w:p>
        </w:tc>
      </w:tr>
      <w:tr w:rsidR="003C2BCA" w:rsidRPr="003E2131" w14:paraId="67C804D7" w14:textId="77777777" w:rsidTr="00D01874">
        <w:trPr>
          <w:trHeight w:val="383"/>
        </w:trPr>
        <w:tc>
          <w:tcPr>
            <w:tcW w:w="462" w:type="pct"/>
            <w:vMerge/>
            <w:shd w:val="clear" w:color="auto" w:fill="D9D9D9"/>
            <w:vAlign w:val="center"/>
          </w:tcPr>
          <w:p w14:paraId="58BD0406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69" w:type="pct"/>
            <w:shd w:val="clear" w:color="auto" w:fill="D9D9D9"/>
            <w:vAlign w:val="center"/>
          </w:tcPr>
          <w:p w14:paraId="66502D0C" w14:textId="77777777" w:rsidR="003C2BCA" w:rsidRPr="003E2131" w:rsidRDefault="003C2BCA" w:rsidP="00D01874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الابتكار والإبداع</w:t>
            </w:r>
          </w:p>
        </w:tc>
        <w:tc>
          <w:tcPr>
            <w:tcW w:w="1162" w:type="pct"/>
            <w:shd w:val="clear" w:color="auto" w:fill="D9D9D9"/>
          </w:tcPr>
          <w:p w14:paraId="2CDD2184" w14:textId="77777777" w:rsidR="003C2BCA" w:rsidRPr="003E2131" w:rsidRDefault="003C2BCA" w:rsidP="003C2BC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توفير فرص لدعم واستثمار إبداعات وابتكارات الطلبة</w:t>
            </w:r>
          </w:p>
        </w:tc>
        <w:tc>
          <w:tcPr>
            <w:tcW w:w="2807" w:type="pct"/>
            <w:shd w:val="clear" w:color="auto" w:fill="D9D9D9"/>
          </w:tcPr>
          <w:p w14:paraId="3A5B9DF8" w14:textId="77777777" w:rsidR="003C2BCA" w:rsidRPr="003E2131" w:rsidRDefault="003C2BCA" w:rsidP="00D01874">
            <w:pPr>
              <w:jc w:val="lowKashida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3E2131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 xml:space="preserve">يُوفّر </w:t>
            </w:r>
            <w:r w:rsidRPr="003E2131">
              <w:rPr>
                <w:rFonts w:ascii="Simplified Arabic" w:hAnsi="Simplified Arabic" w:cs="Simplified Arabic"/>
                <w:color w:val="000000"/>
                <w:sz w:val="28"/>
                <w:szCs w:val="28"/>
                <w:rtl/>
                <w:lang w:bidi="ar-JO"/>
              </w:rPr>
              <w:t xml:space="preserve">المعلم/ـة بيئة مُحفّزة للإبداع حيث يقدّم الكثير من الطلبة أفكارا جديدة (أصيلة)، وطرقا متعددة غير مألوفة (مرنة)، وسرعة في الأداء (طلاقة). </w:t>
            </w:r>
          </w:p>
        </w:tc>
      </w:tr>
    </w:tbl>
    <w:p w14:paraId="7F6E8C76" w14:textId="77777777" w:rsidR="003C2BCA" w:rsidRPr="003E2131" w:rsidRDefault="003C2BCA" w:rsidP="003C2BCA">
      <w:pPr>
        <w:rPr>
          <w:rFonts w:ascii="Simplified Arabic" w:hAnsi="Simplified Arabic" w:cs="Simplified Arabic"/>
          <w:sz w:val="28"/>
          <w:szCs w:val="28"/>
          <w:rtl/>
        </w:rPr>
      </w:pPr>
      <w:r w:rsidRPr="003E2131">
        <w:rPr>
          <w:rFonts w:ascii="Simplified Arabic" w:hAnsi="Simplified Arabic" w:cs="Simplified Arabic" w:hint="cs"/>
          <w:sz w:val="28"/>
          <w:szCs w:val="28"/>
          <w:rtl/>
        </w:rPr>
        <w:t xml:space="preserve">أكبر عدد ممكن من الإجراءات: </w:t>
      </w:r>
    </w:p>
    <w:p w14:paraId="4F0F7B55" w14:textId="77777777" w:rsidR="00714CFE" w:rsidRDefault="003C2BCA" w:rsidP="003C2BCA">
      <w:pPr>
        <w:rPr>
          <w:rFonts w:ascii="Simplified Arabic" w:hAnsi="Simplified Arabic" w:cs="Simplified Arabic"/>
          <w:rtl/>
        </w:rPr>
      </w:pPr>
      <w:r w:rsidRPr="003E2131">
        <w:rPr>
          <w:rFonts w:ascii="Simplified Arabic" w:hAnsi="Simplified Arabic" w:cs="Simplified Arabic" w:hint="cs"/>
          <w:rtl/>
        </w:rPr>
        <w:t>__</w:t>
      </w:r>
      <w:proofErr w:type="gramStart"/>
      <w:r w:rsidR="0086573C">
        <w:rPr>
          <w:rFonts w:ascii="Simplified Arabic" w:hAnsi="Simplified Arabic" w:cs="Simplified Arabic" w:hint="cs"/>
          <w:rtl/>
        </w:rPr>
        <w:t>1.</w:t>
      </w:r>
      <w:r w:rsidR="00164EB8">
        <w:rPr>
          <w:rFonts w:ascii="Simplified Arabic" w:hAnsi="Simplified Arabic" w:cs="Simplified Arabic" w:hint="cs"/>
          <w:rtl/>
        </w:rPr>
        <w:t>يوفر</w:t>
      </w:r>
      <w:proofErr w:type="gramEnd"/>
      <w:r w:rsidR="00164EB8">
        <w:rPr>
          <w:rFonts w:ascii="Simplified Arabic" w:hAnsi="Simplified Arabic" w:cs="Simplified Arabic" w:hint="cs"/>
          <w:rtl/>
        </w:rPr>
        <w:t xml:space="preserve"> المعلم بيئة مشجعة يجلس فيها الطلبة في مقاعدهم </w:t>
      </w:r>
      <w:r w:rsidR="00C0363E">
        <w:rPr>
          <w:rFonts w:ascii="Simplified Arabic" w:hAnsi="Simplified Arabic" w:cs="Simplified Arabic" w:hint="cs"/>
          <w:rtl/>
        </w:rPr>
        <w:t xml:space="preserve">في مجموعات تتناسب مع نتاجات الدرس والفروق الفردية </w:t>
      </w:r>
      <w:r w:rsidR="00714CFE">
        <w:rPr>
          <w:rFonts w:ascii="Simplified Arabic" w:hAnsi="Simplified Arabic" w:cs="Simplified Arabic" w:hint="cs"/>
          <w:rtl/>
        </w:rPr>
        <w:t xml:space="preserve">وتتيح فيها التفاعل بين الطلبة والمعلم والطلعة مع بعض </w:t>
      </w:r>
    </w:p>
    <w:p w14:paraId="1FFB5E72" w14:textId="77777777" w:rsidR="00D768AF" w:rsidRDefault="00B423C5" w:rsidP="003C2BCA">
      <w:pPr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 w:hint="cs"/>
          <w:rtl/>
        </w:rPr>
        <w:t xml:space="preserve">٢.عدم الحكم على مستوى </w:t>
      </w:r>
      <w:proofErr w:type="spellStart"/>
      <w:r>
        <w:rPr>
          <w:rFonts w:ascii="Simplified Arabic" w:hAnsi="Simplified Arabic" w:cs="Simplified Arabic" w:hint="cs"/>
          <w:rtl/>
        </w:rPr>
        <w:t>الطلبه</w:t>
      </w:r>
      <w:proofErr w:type="spellEnd"/>
      <w:r>
        <w:rPr>
          <w:rFonts w:ascii="Simplified Arabic" w:hAnsi="Simplified Arabic" w:cs="Simplified Arabic" w:hint="cs"/>
          <w:rtl/>
        </w:rPr>
        <w:t xml:space="preserve"> </w:t>
      </w:r>
      <w:proofErr w:type="spellStart"/>
      <w:r>
        <w:rPr>
          <w:rFonts w:ascii="Simplified Arabic" w:hAnsi="Simplified Arabic" w:cs="Simplified Arabic" w:hint="cs"/>
          <w:rtl/>
        </w:rPr>
        <w:t>بناءا</w:t>
      </w:r>
      <w:proofErr w:type="spellEnd"/>
      <w:r>
        <w:rPr>
          <w:rFonts w:ascii="Simplified Arabic" w:hAnsi="Simplified Arabic" w:cs="Simplified Arabic" w:hint="cs"/>
          <w:rtl/>
        </w:rPr>
        <w:t xml:space="preserve"> على عدة امور بأن هذا ضعيف لان ....</w:t>
      </w:r>
    </w:p>
    <w:p w14:paraId="09630AD7" w14:textId="77777777" w:rsidR="003C2BCA" w:rsidRPr="003E2131" w:rsidRDefault="00D768AF" w:rsidP="003C2BCA">
      <w:pPr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 w:hint="cs"/>
          <w:rtl/>
        </w:rPr>
        <w:t xml:space="preserve">٣.توفير وسائل التكنلوجيا في التعليم لتوفير بيئة تعليمية داعمة </w:t>
      </w:r>
      <w:r w:rsidR="00164EB8">
        <w:rPr>
          <w:rFonts w:ascii="Simplified Arabic" w:hAnsi="Simplified Arabic" w:cs="Simplified Arabic" w:hint="cs"/>
          <w:rtl/>
        </w:rPr>
        <w:t xml:space="preserve"> </w:t>
      </w:r>
      <w:r w:rsidR="003C2BCA" w:rsidRPr="003E2131">
        <w:rPr>
          <w:rFonts w:ascii="Simplified Arabic" w:hAnsi="Simplified Arabic" w:cs="Simplified Arabic" w:hint="cs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A3A243" w14:textId="77777777" w:rsidR="003C2BCA" w:rsidRPr="003E2131" w:rsidRDefault="003C2BCA" w:rsidP="003C2BCA">
      <w:pPr>
        <w:rPr>
          <w:rFonts w:ascii="Simplified Arabic" w:hAnsi="Simplified Arabic" w:cs="Simplified Arabic"/>
          <w:rtl/>
        </w:rPr>
      </w:pPr>
    </w:p>
    <w:p w14:paraId="1B94BB1C" w14:textId="77777777" w:rsidR="003C2BCA" w:rsidRPr="003E2131" w:rsidRDefault="003C2BCA" w:rsidP="003C2BCA">
      <w:pPr>
        <w:rPr>
          <w:rFonts w:ascii="Simplified Arabic" w:hAnsi="Simplified Arabic" w:cs="Simplified Arabic"/>
          <w:sz w:val="28"/>
          <w:szCs w:val="28"/>
          <w:rtl/>
        </w:rPr>
      </w:pPr>
      <w:r w:rsidRPr="003E2131">
        <w:rPr>
          <w:rFonts w:ascii="Simplified Arabic" w:hAnsi="Simplified Arabic" w:cs="Simplified Arabic"/>
          <w:sz w:val="28"/>
          <w:szCs w:val="28"/>
          <w:rtl/>
          <w:lang w:bidi="ar-JO"/>
        </w:rPr>
        <w:t>أهمية هذه الإجراءات في توفير بيئة داعمة لتعلّم الطلبة</w:t>
      </w:r>
      <w:r w:rsidRPr="003E2131"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</w:p>
    <w:p w14:paraId="33DAE1B0" w14:textId="77777777" w:rsidR="0007590C" w:rsidRDefault="003C2BCA" w:rsidP="003C2BCA">
      <w:pPr>
        <w:rPr>
          <w:rFonts w:ascii="Simplified Arabic" w:hAnsi="Simplified Arabic" w:cs="Simplified Arabic"/>
          <w:rtl/>
        </w:rPr>
      </w:pPr>
      <w:r w:rsidRPr="003E2131">
        <w:rPr>
          <w:rFonts w:ascii="Simplified Arabic" w:hAnsi="Simplified Arabic" w:cs="Simplified Arabic" w:hint="cs"/>
          <w:rtl/>
        </w:rPr>
        <w:t>_______________________________________________________________________________________________________________________________________________________________________</w:t>
      </w:r>
      <w:r w:rsidR="0007590C">
        <w:rPr>
          <w:rFonts w:ascii="Simplified Arabic" w:hAnsi="Simplified Arabic" w:cs="Simplified Arabic" w:hint="cs"/>
          <w:rtl/>
        </w:rPr>
        <w:t xml:space="preserve">هذه الاجراءات مهمة في زيادة الدافع النفسي لدى الطلبة </w:t>
      </w:r>
    </w:p>
    <w:p w14:paraId="6F10DF79" w14:textId="77777777" w:rsidR="0007590C" w:rsidRDefault="0007590C" w:rsidP="0007590C">
      <w:pPr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 w:hint="cs"/>
          <w:rtl/>
        </w:rPr>
        <w:t xml:space="preserve">وزيادة الثقة بالنفس </w:t>
      </w:r>
    </w:p>
    <w:p w14:paraId="755A0A2F" w14:textId="77777777" w:rsidR="009B4018" w:rsidRDefault="0007590C" w:rsidP="0007590C">
      <w:pPr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 w:hint="cs"/>
          <w:rtl/>
        </w:rPr>
        <w:lastRenderedPageBreak/>
        <w:t xml:space="preserve">زيادة روح التفاعل والتعاون بين الطلبة وانفسهم وبين الطلبة والمعلم </w:t>
      </w:r>
      <w:r w:rsidR="003C2BCA" w:rsidRPr="003E2131">
        <w:rPr>
          <w:rFonts w:ascii="Simplified Arabic" w:hAnsi="Simplified Arabic" w:cs="Simplified Arabic" w:hint="cs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4D027E" w14:textId="77777777" w:rsidR="00DA6FF6" w:rsidRDefault="00DA6FF6" w:rsidP="0007590C">
      <w:pPr>
        <w:rPr>
          <w:rFonts w:ascii="Simplified Arabic" w:hAnsi="Simplified Arabic" w:cs="Simplified Arabic"/>
          <w:rtl/>
        </w:rPr>
      </w:pPr>
    </w:p>
    <w:p w14:paraId="7E094CF5" w14:textId="77777777" w:rsidR="00DA6FF6" w:rsidRDefault="00DA6FF6" w:rsidP="0007590C">
      <w:pPr>
        <w:rPr>
          <w:rFonts w:ascii="Simplified Arabic" w:hAnsi="Simplified Arabic" w:cs="Simplified Arabic"/>
          <w:rtl/>
        </w:rPr>
      </w:pPr>
    </w:p>
    <w:p w14:paraId="65CAB200" w14:textId="77777777" w:rsidR="00DA6FF6" w:rsidRDefault="00DA6FF6" w:rsidP="0007590C">
      <w:pPr>
        <w:rPr>
          <w:rFonts w:ascii="Simplified Arabic" w:hAnsi="Simplified Arabic" w:cs="Simplified Arabic"/>
          <w:rtl/>
        </w:rPr>
      </w:pPr>
    </w:p>
    <w:p w14:paraId="37473926" w14:textId="77777777" w:rsidR="00DA6FF6" w:rsidRDefault="00DA6FF6" w:rsidP="0007590C">
      <w:pPr>
        <w:rPr>
          <w:rFonts w:ascii="Simplified Arabic" w:hAnsi="Simplified Arabic" w:cs="Simplified Arabic"/>
          <w:rtl/>
        </w:rPr>
      </w:pPr>
    </w:p>
    <w:p w14:paraId="138EF663" w14:textId="77777777" w:rsidR="00DA6FF6" w:rsidRPr="00DA6FF6" w:rsidRDefault="00DA6FF6" w:rsidP="00DA6FF6">
      <w:pPr>
        <w:jc w:val="center"/>
        <w:rPr>
          <w:rFonts w:ascii="Simplified Arabic" w:hAnsi="Simplified Arabic" w:cs="Simplified Arabic"/>
          <w:b/>
          <w:bCs/>
          <w:rtl/>
        </w:rPr>
      </w:pPr>
      <w:r w:rsidRPr="00DA6FF6">
        <w:rPr>
          <w:rFonts w:ascii="Simplified Arabic" w:hAnsi="Simplified Arabic" w:cs="Simplified Arabic"/>
          <w:b/>
          <w:bCs/>
          <w:rtl/>
        </w:rPr>
        <w:t xml:space="preserve">دورة برنامج البيئة </w:t>
      </w:r>
      <w:proofErr w:type="spellStart"/>
      <w:r w:rsidRPr="00DA6FF6">
        <w:rPr>
          <w:rFonts w:ascii="Simplified Arabic" w:hAnsi="Simplified Arabic" w:cs="Simplified Arabic"/>
          <w:b/>
          <w:bCs/>
          <w:rtl/>
        </w:rPr>
        <w:t>الداعمه</w:t>
      </w:r>
      <w:proofErr w:type="spellEnd"/>
      <w:r w:rsidRPr="00DA6FF6">
        <w:rPr>
          <w:rFonts w:ascii="Simplified Arabic" w:hAnsi="Simplified Arabic" w:cs="Simplified Arabic"/>
          <w:b/>
          <w:bCs/>
          <w:rtl/>
        </w:rPr>
        <w:t xml:space="preserve"> لمعلمي الصفوف الثلاثة الأولى المجموعة مجاني والحلول مشتركة من الجميع يمنع ارسال المشاركات المدفوعة والحلول بالمقابل </w:t>
      </w:r>
      <w:proofErr w:type="spellStart"/>
      <w:r w:rsidRPr="00DA6FF6">
        <w:rPr>
          <w:rFonts w:ascii="Simplified Arabic" w:hAnsi="Simplified Arabic" w:cs="Simplified Arabic"/>
          <w:b/>
          <w:bCs/>
          <w:rtl/>
        </w:rPr>
        <w:t>المساعده</w:t>
      </w:r>
      <w:proofErr w:type="spellEnd"/>
      <w:r w:rsidRPr="00DA6FF6">
        <w:rPr>
          <w:rFonts w:ascii="Simplified Arabic" w:hAnsi="Simplified Arabic" w:cs="Simplified Arabic"/>
          <w:b/>
          <w:bCs/>
          <w:rtl/>
        </w:rPr>
        <w:t xml:space="preserve"> مجانا </w:t>
      </w:r>
      <w:proofErr w:type="spellStart"/>
      <w:r w:rsidRPr="00DA6FF6">
        <w:rPr>
          <w:rFonts w:ascii="Simplified Arabic" w:hAnsi="Simplified Arabic" w:cs="Simplified Arabic"/>
          <w:b/>
          <w:bCs/>
          <w:rtl/>
        </w:rPr>
        <w:t>لوجة</w:t>
      </w:r>
      <w:proofErr w:type="spellEnd"/>
      <w:r w:rsidRPr="00DA6FF6">
        <w:rPr>
          <w:rFonts w:ascii="Simplified Arabic" w:hAnsi="Simplified Arabic" w:cs="Simplified Arabic"/>
          <w:b/>
          <w:bCs/>
          <w:rtl/>
        </w:rPr>
        <w:t xml:space="preserve"> الله تعالى</w:t>
      </w:r>
    </w:p>
    <w:p w14:paraId="6E8EE424" w14:textId="77777777" w:rsidR="00DA6FF6" w:rsidRPr="00DA6FF6" w:rsidRDefault="00DA6FF6" w:rsidP="00DA6FF6">
      <w:pPr>
        <w:jc w:val="center"/>
        <w:rPr>
          <w:rFonts w:ascii="Simplified Arabic" w:hAnsi="Simplified Arabic" w:cs="Simplified Arabic"/>
          <w:b/>
          <w:bCs/>
          <w:rtl/>
        </w:rPr>
      </w:pPr>
      <w:r w:rsidRPr="00DA6FF6">
        <w:rPr>
          <w:rFonts w:ascii="Simplified Arabic" w:hAnsi="Simplified Arabic" w:cs="Simplified Arabic"/>
          <w:b/>
          <w:bCs/>
          <w:rtl/>
        </w:rPr>
        <w:t>للانضمام على الواتساب</w:t>
      </w:r>
    </w:p>
    <w:p w14:paraId="7AD33169" w14:textId="77777777" w:rsidR="00DA6FF6" w:rsidRPr="00DA6FF6" w:rsidRDefault="00DA6FF6" w:rsidP="00DA6FF6">
      <w:pPr>
        <w:jc w:val="center"/>
        <w:rPr>
          <w:rFonts w:ascii="Simplified Arabic" w:hAnsi="Simplified Arabic" w:cs="Simplified Arabic"/>
          <w:b/>
          <w:bCs/>
          <w:rtl/>
        </w:rPr>
      </w:pPr>
    </w:p>
    <w:p w14:paraId="328242C4" w14:textId="6B077F0A" w:rsidR="00DA6FF6" w:rsidRPr="0007590C" w:rsidRDefault="00DA6FF6" w:rsidP="00DA6FF6">
      <w:pPr>
        <w:jc w:val="center"/>
        <w:rPr>
          <w:rFonts w:ascii="Simplified Arabic" w:hAnsi="Simplified Arabic" w:cs="Simplified Arabic"/>
        </w:rPr>
      </w:pPr>
      <w:hyperlink r:id="rId5" w:history="1">
        <w:r w:rsidRPr="00DA6FF6">
          <w:rPr>
            <w:rStyle w:val="Hyperlink"/>
            <w:rFonts w:ascii="Simplified Arabic" w:hAnsi="Simplified Arabic" w:cs="Simplified Arabic"/>
            <w:b/>
            <w:bCs/>
          </w:rPr>
          <w:t>https://chat.whatsapp.com/BpemzAmEHgSFrGoLJD3Bi4</w:t>
        </w:r>
      </w:hyperlink>
    </w:p>
    <w:sectPr w:rsidR="00DA6FF6" w:rsidRPr="0007590C" w:rsidSect="001B231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3A1922"/>
    <w:multiLevelType w:val="hybridMultilevel"/>
    <w:tmpl w:val="4DDA2D50"/>
    <w:lvl w:ilvl="0" w:tplc="780A7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626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BCA"/>
    <w:rsid w:val="0007590C"/>
    <w:rsid w:val="00164EB8"/>
    <w:rsid w:val="001B231B"/>
    <w:rsid w:val="003C2BCA"/>
    <w:rsid w:val="00714CFE"/>
    <w:rsid w:val="0086573C"/>
    <w:rsid w:val="009B4018"/>
    <w:rsid w:val="00B423C5"/>
    <w:rsid w:val="00C0363E"/>
    <w:rsid w:val="00D768AF"/>
    <w:rsid w:val="00DA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BB7E2A"/>
  <w15:chartTrackingRefBased/>
  <w15:docId w15:val="{660A720F-0937-4404-9342-59BB4A91E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BCA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1,Prgrf_UNDP"/>
    <w:basedOn w:val="a"/>
    <w:link w:val="Char"/>
    <w:uiPriority w:val="34"/>
    <w:qFormat/>
    <w:rsid w:val="003C2BCA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Char">
    <w:name w:val="سرد الفقرات Char"/>
    <w:aliases w:val="List Paragraph 1 Char,Prgrf_UNDP Char"/>
    <w:link w:val="a3"/>
    <w:uiPriority w:val="34"/>
    <w:locked/>
    <w:rsid w:val="003C2BCA"/>
    <w:rPr>
      <w:rFonts w:ascii="Calibri" w:eastAsia="Calibri" w:hAnsi="Calibri" w:cs="Arial"/>
    </w:rPr>
  </w:style>
  <w:style w:type="character" w:styleId="Hyperlink">
    <w:name w:val="Hyperlink"/>
    <w:basedOn w:val="a0"/>
    <w:uiPriority w:val="99"/>
    <w:unhideWhenUsed/>
    <w:rsid w:val="00DA6FF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A6F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hat.whatsapp.com/BpemzAmEHgSFrGoLJD3Bi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mohammad alawnat</cp:lastModifiedBy>
  <cp:revision>3</cp:revision>
  <dcterms:created xsi:type="dcterms:W3CDTF">2024-03-19T06:15:00Z</dcterms:created>
  <dcterms:modified xsi:type="dcterms:W3CDTF">2024-03-28T16:49:00Z</dcterms:modified>
</cp:coreProperties>
</file>