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2D34" w:rsidRPr="00202D34" w:rsidRDefault="00202D34" w:rsidP="00202D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202D34">
        <w:rPr>
          <w:rFonts w:ascii="Arial" w:eastAsia="Times New Roman" w:hAnsi="Arial" w:cs="Arial"/>
          <w:b/>
          <w:bCs/>
          <w:color w:val="000000"/>
          <w:sz w:val="29"/>
          <w:szCs w:val="29"/>
          <w:rtl/>
        </w:rPr>
        <w:t> الملاحظة الصفية / اللغة العربية</w:t>
      </w:r>
      <w:bookmarkStart w:id="0" w:name="_ftnref1"/>
      <w:r w:rsidRPr="00202D34">
        <w:rPr>
          <w:rFonts w:ascii="Arial" w:eastAsia="Times New Roman" w:hAnsi="Arial" w:cs="Arial"/>
          <w:b/>
          <w:bCs/>
          <w:color w:val="000000"/>
          <w:sz w:val="29"/>
          <w:szCs w:val="29"/>
          <w:rtl/>
        </w:rPr>
        <w:fldChar w:fldCharType="begin"/>
      </w:r>
      <w:r w:rsidRPr="00202D34">
        <w:rPr>
          <w:rFonts w:ascii="Arial" w:eastAsia="Times New Roman" w:hAnsi="Arial" w:cs="Arial"/>
          <w:b/>
          <w:bCs/>
          <w:color w:val="000000"/>
          <w:sz w:val="29"/>
          <w:szCs w:val="29"/>
          <w:rtl/>
        </w:rPr>
        <w:instrText xml:space="preserve"> </w:instrText>
      </w:r>
      <w:r w:rsidRPr="00202D34">
        <w:rPr>
          <w:rFonts w:ascii="Arial" w:eastAsia="Times New Roman" w:hAnsi="Arial" w:cs="Arial"/>
          <w:b/>
          <w:bCs/>
          <w:color w:val="000000"/>
          <w:sz w:val="29"/>
          <w:szCs w:val="29"/>
        </w:rPr>
        <w:instrText>HYPERLINK "https://teachers.gov.jo/mod/assign/view.php?id=2582" \l "_ftn1" \o</w:instrText>
      </w:r>
      <w:r w:rsidRPr="00202D34">
        <w:rPr>
          <w:rFonts w:ascii="Arial" w:eastAsia="Times New Roman" w:hAnsi="Arial" w:cs="Arial"/>
          <w:b/>
          <w:bCs/>
          <w:color w:val="000000"/>
          <w:sz w:val="29"/>
          <w:szCs w:val="29"/>
          <w:rtl/>
        </w:rPr>
        <w:instrText xml:space="preserve"> "" </w:instrText>
      </w:r>
      <w:r w:rsidRPr="00202D34">
        <w:rPr>
          <w:rFonts w:ascii="Arial" w:eastAsia="Times New Roman" w:hAnsi="Arial" w:cs="Arial"/>
          <w:b/>
          <w:bCs/>
          <w:color w:val="000000"/>
          <w:sz w:val="29"/>
          <w:szCs w:val="29"/>
          <w:rtl/>
        </w:rPr>
        <w:fldChar w:fldCharType="separate"/>
      </w:r>
      <w:r w:rsidRPr="00202D34">
        <w:rPr>
          <w:rFonts w:ascii="Arial" w:eastAsia="Times New Roman" w:hAnsi="Arial" w:cs="Arial"/>
          <w:b/>
          <w:bCs/>
          <w:color w:val="000000"/>
          <w:sz w:val="29"/>
          <w:szCs w:val="29"/>
          <w:vertAlign w:val="superscript"/>
        </w:rPr>
        <w:t>[1]</w:t>
      </w:r>
      <w:r w:rsidRPr="00202D34">
        <w:rPr>
          <w:rFonts w:ascii="Arial" w:eastAsia="Times New Roman" w:hAnsi="Arial" w:cs="Arial"/>
          <w:b/>
          <w:bCs/>
          <w:color w:val="000000"/>
          <w:sz w:val="29"/>
          <w:szCs w:val="29"/>
          <w:rtl/>
        </w:rPr>
        <w:fldChar w:fldCharType="end"/>
      </w:r>
      <w:bookmarkEnd w:id="0"/>
    </w:p>
    <w:tbl>
      <w:tblPr>
        <w:bidiVisual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4"/>
        <w:gridCol w:w="1655"/>
        <w:gridCol w:w="992"/>
        <w:gridCol w:w="3672"/>
        <w:gridCol w:w="343"/>
        <w:gridCol w:w="349"/>
        <w:gridCol w:w="349"/>
        <w:gridCol w:w="322"/>
        <w:gridCol w:w="312"/>
      </w:tblGrid>
      <w:tr w:rsidR="00202D34" w:rsidRPr="00202D34" w:rsidTr="00202D34">
        <w:tc>
          <w:tcPr>
            <w:tcW w:w="248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  <w:t>المعلومات الأساسية</w:t>
            </w:r>
          </w:p>
        </w:tc>
        <w:tc>
          <w:tcPr>
            <w:tcW w:w="580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202D34" w:rsidP="00202D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اسم المشرف:</w:t>
            </w:r>
          </w:p>
        </w:tc>
      </w:tr>
      <w:tr w:rsidR="00202D34" w:rsidRPr="00202D34" w:rsidTr="00202D34"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7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8B26E7" w:rsidP="00202D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 xml:space="preserve">اليوم:   </w:t>
            </w:r>
            <w:bookmarkStart w:id="1" w:name="_GoBack"/>
            <w:bookmarkEnd w:id="1"/>
            <w:r w:rsidR="00202D34"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                                                        التاريخ: </w:t>
            </w:r>
            <w:r w:rsidR="00C762D5">
              <w:rPr>
                <w:rFonts w:ascii="Times New Roman" w:eastAsia="Times New Roman" w:hAnsi="Times New Roman" w:cs="Times New Roman"/>
                <w:sz w:val="24"/>
                <w:szCs w:val="24"/>
              </w:rPr>
              <w:t>6/8/2021</w:t>
            </w:r>
          </w:p>
        </w:tc>
      </w:tr>
      <w:tr w:rsidR="00202D34" w:rsidRPr="00202D34" w:rsidTr="00202D34"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7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202D34" w:rsidP="008B26E7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JO"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اسم المدرسة ورقمها الوطني:</w:t>
            </w:r>
            <w:r w:rsidR="00C762D5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bidi="ar-JO"/>
              </w:rPr>
              <w:t xml:space="preserve"> </w:t>
            </w:r>
          </w:p>
        </w:tc>
      </w:tr>
      <w:tr w:rsidR="00202D34" w:rsidRPr="00202D34" w:rsidTr="00202D34"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7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202D34" w:rsidP="00202D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proofErr w:type="spellStart"/>
            <w:proofErr w:type="gramStart"/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الصف:</w:t>
            </w:r>
            <w:r w:rsidR="00C762D5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</w:rPr>
              <w:t>الثامن</w:t>
            </w:r>
            <w:proofErr w:type="spellEnd"/>
            <w:proofErr w:type="gramEnd"/>
          </w:p>
        </w:tc>
      </w:tr>
      <w:tr w:rsidR="00202D34" w:rsidRPr="00202D34" w:rsidTr="00202D34"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7" w:type="dxa"/>
            <w:gridSpan w:val="7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202D34" w:rsidP="00202D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الشعبة:</w:t>
            </w:r>
          </w:p>
        </w:tc>
      </w:tr>
      <w:tr w:rsidR="00202D34" w:rsidRPr="00202D34" w:rsidTr="00202D34"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7" w:type="dxa"/>
            <w:gridSpan w:val="7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202D34" w:rsidP="008B26E7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اسم المعلم/</w:t>
            </w:r>
            <w:proofErr w:type="gramStart"/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ـة:  </w:t>
            </w:r>
            <w:r w:rsidR="008B26E7"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 xml:space="preserve"> </w:t>
            </w:r>
            <w:proofErr w:type="gramEnd"/>
            <w:r w:rsidR="008B26E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الرقم الوزاري</w:t>
            </w:r>
            <w:r w:rsidR="008B26E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:</w:t>
            </w:r>
          </w:p>
        </w:tc>
      </w:tr>
      <w:tr w:rsidR="00202D34" w:rsidRPr="00202D34" w:rsidTr="00202D34"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7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202D34" w:rsidP="00202D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JO"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موضوع الحصة:</w:t>
            </w:r>
            <w:r w:rsidR="00C762D5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bidi="ar-JO"/>
              </w:rPr>
              <w:t xml:space="preserve"> القراءة</w:t>
            </w:r>
          </w:p>
        </w:tc>
      </w:tr>
      <w:tr w:rsidR="00202D34" w:rsidRPr="00202D34" w:rsidTr="00202D34"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7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202D34" w:rsidP="00202D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 xml:space="preserve">وقت بدء </w:t>
            </w:r>
            <w:proofErr w:type="gramStart"/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 xml:space="preserve">الملاحظة:   </w:t>
            </w:r>
            <w:proofErr w:type="gramEnd"/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 xml:space="preserve">                                      وقت </w:t>
            </w:r>
            <w:proofErr w:type="spellStart"/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الإنتهاء</w:t>
            </w:r>
            <w:proofErr w:type="spellEnd"/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 xml:space="preserve"> :             </w:t>
            </w:r>
          </w:p>
        </w:tc>
      </w:tr>
      <w:tr w:rsidR="00202D34" w:rsidRPr="00202D34" w:rsidTr="00202D34">
        <w:tc>
          <w:tcPr>
            <w:tcW w:w="8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المجال الرئيسي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المجال الفرعي</w:t>
            </w: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الرقم</w:t>
            </w:r>
          </w:p>
        </w:tc>
        <w:tc>
          <w:tcPr>
            <w:tcW w:w="3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مؤشر الأداء*</w:t>
            </w:r>
          </w:p>
        </w:tc>
        <w:tc>
          <w:tcPr>
            <w:tcW w:w="1632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التقدير</w:t>
            </w:r>
          </w:p>
        </w:tc>
      </w:tr>
      <w:tr w:rsidR="00202D34" w:rsidRPr="00202D34" w:rsidTr="004E6FE5">
        <w:tc>
          <w:tcPr>
            <w:tcW w:w="83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التعلّم والتعليم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التخطيط للتعلّم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202D34" w:rsidP="00202D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 </w:t>
            </w:r>
          </w:p>
        </w:tc>
        <w:tc>
          <w:tcPr>
            <w:tcW w:w="3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202D34" w:rsidP="00202D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تنفيذ الخطط المدرسية في الموقف الصفي **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44546A" w:themeFill="text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4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1</w:t>
            </w:r>
          </w:p>
        </w:tc>
      </w:tr>
      <w:tr w:rsidR="00202D34" w:rsidRPr="00202D34" w:rsidTr="004E6FE5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تنفيذ عمليات التعلّم والتعليم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202D34" w:rsidP="00202D3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 </w:t>
            </w:r>
          </w:p>
        </w:tc>
        <w:tc>
          <w:tcPr>
            <w:tcW w:w="3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202D34" w:rsidP="00202D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 xml:space="preserve">التمهيد للدرس ومراعاة التكامل الرأسي </w:t>
            </w:r>
            <w:proofErr w:type="gramStart"/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والأفقي .</w:t>
            </w:r>
            <w:proofErr w:type="gramEnd"/>
          </w:p>
        </w:tc>
        <w:tc>
          <w:tcPr>
            <w:tcW w:w="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4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44546A" w:themeFill="text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1</w:t>
            </w:r>
          </w:p>
        </w:tc>
      </w:tr>
      <w:tr w:rsidR="00202D34" w:rsidRPr="00202D34" w:rsidTr="004E6FE5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202D34" w:rsidP="00202D3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 </w:t>
            </w:r>
          </w:p>
        </w:tc>
        <w:tc>
          <w:tcPr>
            <w:tcW w:w="3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202D34" w:rsidP="00202D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مراعاة التسلسل المنطقي في تدريس المحتوى التعليمي **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44546A" w:themeFill="text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4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1</w:t>
            </w:r>
          </w:p>
        </w:tc>
      </w:tr>
      <w:tr w:rsidR="00202D34" w:rsidRPr="00202D34" w:rsidTr="004E6FE5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202D34" w:rsidP="00202D34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 </w:t>
            </w:r>
          </w:p>
        </w:tc>
        <w:tc>
          <w:tcPr>
            <w:tcW w:w="3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202D34" w:rsidP="00202D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proofErr w:type="spellStart"/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الإستثمار</w:t>
            </w:r>
            <w:proofErr w:type="spellEnd"/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 xml:space="preserve"> الأمثل للوقت لتحقيق النتاجات التعليمية.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44546A" w:themeFill="text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4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1</w:t>
            </w:r>
          </w:p>
        </w:tc>
      </w:tr>
      <w:tr w:rsidR="00202D34" w:rsidRPr="00202D34" w:rsidTr="004E6FE5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202D34" w:rsidP="00202D34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 </w:t>
            </w:r>
          </w:p>
        </w:tc>
        <w:tc>
          <w:tcPr>
            <w:tcW w:w="3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202D34" w:rsidP="00202D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 xml:space="preserve">استخدام </w:t>
            </w:r>
            <w:proofErr w:type="spellStart"/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الإتصال</w:t>
            </w:r>
            <w:proofErr w:type="spellEnd"/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 xml:space="preserve"> </w:t>
            </w:r>
            <w:proofErr w:type="gramStart"/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الفعال( اللغة</w:t>
            </w:r>
            <w:proofErr w:type="gramEnd"/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 xml:space="preserve"> السليمة، لغة الجسد، التواصل البصري) **</w:t>
            </w:r>
          </w:p>
        </w:tc>
        <w:tc>
          <w:tcPr>
            <w:tcW w:w="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44546A" w:themeFill="text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4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1</w:t>
            </w:r>
          </w:p>
        </w:tc>
      </w:tr>
      <w:tr w:rsidR="00202D34" w:rsidRPr="00202D34" w:rsidTr="004E6FE5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202D34" w:rsidP="00202D34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 </w:t>
            </w:r>
          </w:p>
        </w:tc>
        <w:tc>
          <w:tcPr>
            <w:tcW w:w="3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202D34" w:rsidP="00202D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 xml:space="preserve">توظيف استراتيجيات التعلم النشط بفعالية </w:t>
            </w:r>
            <w:proofErr w:type="spellStart"/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وتنويعهاا</w:t>
            </w:r>
            <w:proofErr w:type="spellEnd"/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**</w:t>
            </w:r>
          </w:p>
        </w:tc>
        <w:tc>
          <w:tcPr>
            <w:tcW w:w="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44546A" w:themeFill="text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4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1</w:t>
            </w:r>
          </w:p>
        </w:tc>
      </w:tr>
      <w:tr w:rsidR="00202D34" w:rsidRPr="00202D34" w:rsidTr="004E6FE5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202D34" w:rsidP="00202D34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 </w:t>
            </w:r>
          </w:p>
        </w:tc>
        <w:tc>
          <w:tcPr>
            <w:tcW w:w="3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202D34" w:rsidP="00202D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ربط التعلّم بالحياة.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44546A" w:themeFill="text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4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1</w:t>
            </w:r>
          </w:p>
        </w:tc>
      </w:tr>
      <w:tr w:rsidR="00202D34" w:rsidRPr="00202D34" w:rsidTr="004E6FE5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202D34" w:rsidP="00202D34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 </w:t>
            </w:r>
          </w:p>
        </w:tc>
        <w:tc>
          <w:tcPr>
            <w:tcW w:w="3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202D34" w:rsidP="00202D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الدعم المتمايز ومراعاة الفروق الفردية**</w:t>
            </w:r>
          </w:p>
        </w:tc>
        <w:tc>
          <w:tcPr>
            <w:tcW w:w="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44546A" w:themeFill="text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4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1</w:t>
            </w:r>
          </w:p>
        </w:tc>
      </w:tr>
      <w:tr w:rsidR="00202D34" w:rsidRPr="00202D34" w:rsidTr="004E6FE5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تقويم التعلّم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202D34" w:rsidP="00202D34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 </w:t>
            </w:r>
          </w:p>
        </w:tc>
        <w:tc>
          <w:tcPr>
            <w:tcW w:w="3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202D34" w:rsidP="00202D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توظيف التقويم بأنواعه المختلفة واستخدام استراتيجيات التقويم وأدواته لدعم تعلم الطلبة.</w:t>
            </w:r>
          </w:p>
        </w:tc>
        <w:tc>
          <w:tcPr>
            <w:tcW w:w="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44546A" w:themeFill="text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4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1</w:t>
            </w:r>
          </w:p>
        </w:tc>
      </w:tr>
      <w:tr w:rsidR="00202D34" w:rsidRPr="00202D34" w:rsidTr="004E6FE5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202D34" w:rsidP="00202D34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 </w:t>
            </w:r>
          </w:p>
        </w:tc>
        <w:tc>
          <w:tcPr>
            <w:tcW w:w="3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202D34" w:rsidP="00202D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توظيف نتائج تحليل التقويم لتحسين التعلم **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44546A" w:themeFill="text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4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1</w:t>
            </w:r>
          </w:p>
        </w:tc>
      </w:tr>
      <w:tr w:rsidR="00202D34" w:rsidRPr="00202D34" w:rsidTr="004E6FE5">
        <w:tc>
          <w:tcPr>
            <w:tcW w:w="83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بيئة التعلّم 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الأوعية المعرفية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202D34" w:rsidP="00202D34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 </w:t>
            </w:r>
          </w:p>
        </w:tc>
        <w:tc>
          <w:tcPr>
            <w:tcW w:w="3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202D34" w:rsidP="00202D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 xml:space="preserve">توظيف مصادر التعلم المتنوعة بفعالية لدعم تعلم </w:t>
            </w:r>
            <w:proofErr w:type="gramStart"/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الطلبة( المختبرات</w:t>
            </w:r>
            <w:proofErr w:type="gramEnd"/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، التكنولوجيا، مصادر المعرفة العالمية).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44546A" w:themeFill="text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4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1</w:t>
            </w:r>
          </w:p>
        </w:tc>
      </w:tr>
      <w:tr w:rsidR="00202D34" w:rsidRPr="00202D34" w:rsidTr="004E6FE5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الدعم النفسي الاجتماعي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202D34" w:rsidP="00202D3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 </w:t>
            </w:r>
          </w:p>
        </w:tc>
        <w:tc>
          <w:tcPr>
            <w:tcW w:w="3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202D34" w:rsidP="00202D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توفير بيئة تعليمية آمنة وراعية وداعمة لتعزيز فرص التعلّم لدى الطلبة. **</w:t>
            </w:r>
          </w:p>
        </w:tc>
        <w:tc>
          <w:tcPr>
            <w:tcW w:w="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4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44546A" w:themeFill="text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1</w:t>
            </w:r>
          </w:p>
        </w:tc>
      </w:tr>
      <w:tr w:rsidR="00202D34" w:rsidRPr="00202D34" w:rsidTr="004E6FE5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الابتكار والإبداع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202D34" w:rsidP="00202D3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 </w:t>
            </w:r>
          </w:p>
        </w:tc>
        <w:tc>
          <w:tcPr>
            <w:tcW w:w="3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202D34" w:rsidP="00202D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 xml:space="preserve">توفير فرص </w:t>
            </w:r>
            <w:proofErr w:type="gramStart"/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لدعم  واستثمار</w:t>
            </w:r>
            <w:proofErr w:type="gramEnd"/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 xml:space="preserve"> ابداعات وابتكارات الطلبة.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44546A" w:themeFill="text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4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1</w:t>
            </w:r>
          </w:p>
        </w:tc>
      </w:tr>
      <w:tr w:rsidR="00202D34" w:rsidRPr="00202D34" w:rsidTr="004E6FE5">
        <w:tc>
          <w:tcPr>
            <w:tcW w:w="83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التعلّم للحياة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المهارات الحياتية</w:t>
            </w: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202D34" w:rsidP="00202D34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 </w:t>
            </w:r>
          </w:p>
        </w:tc>
        <w:tc>
          <w:tcPr>
            <w:tcW w:w="3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202D34" w:rsidP="00202D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استخدام     المهارات الحياتية في الموقف التعليمي.</w:t>
            </w:r>
          </w:p>
        </w:tc>
        <w:tc>
          <w:tcPr>
            <w:tcW w:w="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44546A" w:themeFill="text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4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1</w:t>
            </w:r>
          </w:p>
        </w:tc>
      </w:tr>
      <w:tr w:rsidR="00202D34" w:rsidRPr="00202D34" w:rsidTr="00C762D5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مسؤولية التعلّم</w:t>
            </w: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202D34" w:rsidP="00202D34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 </w:t>
            </w:r>
          </w:p>
        </w:tc>
        <w:tc>
          <w:tcPr>
            <w:tcW w:w="3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202D34" w:rsidP="00202D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 xml:space="preserve">توظيف كفايات التعلم الذاتي </w:t>
            </w:r>
            <w:proofErr w:type="gramStart"/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عند  الطلبة</w:t>
            </w:r>
            <w:proofErr w:type="gramEnd"/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 xml:space="preserve"> .</w:t>
            </w:r>
          </w:p>
        </w:tc>
        <w:tc>
          <w:tcPr>
            <w:tcW w:w="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44546A" w:themeFill="text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4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1</w:t>
            </w:r>
          </w:p>
        </w:tc>
      </w:tr>
      <w:tr w:rsidR="00202D34" w:rsidRPr="00202D34" w:rsidTr="00C762D5">
        <w:tc>
          <w:tcPr>
            <w:tcW w:w="83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المجموع التخصص</w:t>
            </w:r>
          </w:p>
        </w:tc>
        <w:tc>
          <w:tcPr>
            <w:tcW w:w="1655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اللغة العربية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202D34" w:rsidP="00202D34">
            <w:pPr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 </w:t>
            </w:r>
          </w:p>
        </w:tc>
        <w:tc>
          <w:tcPr>
            <w:tcW w:w="3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202D34" w:rsidP="00202D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تطبيق الممارسة المستقلة في المهارات القرائية**</w:t>
            </w:r>
          </w:p>
        </w:tc>
        <w:tc>
          <w:tcPr>
            <w:tcW w:w="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44546A" w:themeFill="text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4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1</w:t>
            </w:r>
          </w:p>
        </w:tc>
      </w:tr>
      <w:tr w:rsidR="00202D34" w:rsidRPr="00202D34" w:rsidTr="00C762D5">
        <w:trPr>
          <w:trHeight w:val="17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202D34" w:rsidP="00202D34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 </w:t>
            </w:r>
          </w:p>
        </w:tc>
        <w:tc>
          <w:tcPr>
            <w:tcW w:w="3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202D34" w:rsidP="00202D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تطبيق استراتيجيات الاستيعاب القرائي**</w:t>
            </w:r>
          </w:p>
        </w:tc>
        <w:tc>
          <w:tcPr>
            <w:tcW w:w="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44546A" w:themeFill="text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4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1</w:t>
            </w:r>
          </w:p>
        </w:tc>
      </w:tr>
      <w:tr w:rsidR="00202D34" w:rsidRPr="00202D34" w:rsidTr="00C762D5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202D34" w:rsidP="00202D34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 </w:t>
            </w:r>
          </w:p>
        </w:tc>
        <w:tc>
          <w:tcPr>
            <w:tcW w:w="3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202D34" w:rsidP="00202D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تطبيق الطلاقة القرائية**</w:t>
            </w:r>
          </w:p>
        </w:tc>
        <w:tc>
          <w:tcPr>
            <w:tcW w:w="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44546A" w:themeFill="text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4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1</w:t>
            </w:r>
          </w:p>
        </w:tc>
      </w:tr>
      <w:tr w:rsidR="00202D34" w:rsidRPr="00202D34" w:rsidTr="00C762D5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202D34" w:rsidP="00202D34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 </w:t>
            </w:r>
          </w:p>
        </w:tc>
        <w:tc>
          <w:tcPr>
            <w:tcW w:w="3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202D34" w:rsidP="00202D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تطبيق مهارات الكتابة**</w:t>
            </w:r>
          </w:p>
        </w:tc>
        <w:tc>
          <w:tcPr>
            <w:tcW w:w="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44546A" w:themeFill="text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4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1</w:t>
            </w:r>
          </w:p>
        </w:tc>
      </w:tr>
      <w:tr w:rsidR="00202D34" w:rsidRPr="00202D34" w:rsidTr="00C762D5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202D34" w:rsidP="00202D34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 </w:t>
            </w:r>
          </w:p>
        </w:tc>
        <w:tc>
          <w:tcPr>
            <w:tcW w:w="3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202D34" w:rsidP="00202D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إلمام الطلبة بالأنشطة الروتينية**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44546A" w:themeFill="text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4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1</w:t>
            </w:r>
          </w:p>
        </w:tc>
      </w:tr>
      <w:tr w:rsidR="00202D34" w:rsidRPr="00202D34" w:rsidTr="00C762D5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202D34" w:rsidP="00202D34">
            <w:pPr>
              <w:numPr>
                <w:ilvl w:val="0"/>
                <w:numId w:val="2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 </w:t>
            </w:r>
          </w:p>
        </w:tc>
        <w:tc>
          <w:tcPr>
            <w:tcW w:w="3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202D34" w:rsidP="00202D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توفير فرص قراءة مناسبة لمستوى الطلبة</w:t>
            </w: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44546A" w:themeFill="text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4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1</w:t>
            </w:r>
          </w:p>
        </w:tc>
      </w:tr>
      <w:tr w:rsidR="00202D34" w:rsidRPr="00202D34" w:rsidTr="00C762D5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202D34" w:rsidP="00202D34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 </w:t>
            </w:r>
          </w:p>
        </w:tc>
        <w:tc>
          <w:tcPr>
            <w:tcW w:w="3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202D34" w:rsidP="00202D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تطبيق أنواع القراءة المختلفة (التحرّر التدريجي)</w:t>
            </w: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44546A" w:themeFill="text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4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1</w:t>
            </w:r>
          </w:p>
        </w:tc>
      </w:tr>
      <w:tr w:rsidR="00202D34" w:rsidRPr="00202D34" w:rsidTr="00C762D5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202D34" w:rsidP="00202D34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 </w:t>
            </w:r>
          </w:p>
        </w:tc>
        <w:tc>
          <w:tcPr>
            <w:tcW w:w="3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202D34" w:rsidP="00202D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تطوير مهارة المحادثة</w:t>
            </w: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44546A" w:themeFill="text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4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1</w:t>
            </w:r>
          </w:p>
        </w:tc>
      </w:tr>
      <w:tr w:rsidR="00202D34" w:rsidRPr="00202D34" w:rsidTr="00C762D5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202D34" w:rsidP="00202D34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 </w:t>
            </w:r>
          </w:p>
        </w:tc>
        <w:tc>
          <w:tcPr>
            <w:tcW w:w="3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202D34" w:rsidP="00202D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متابعة حل تمارين كراسة الطالب</w:t>
            </w:r>
          </w:p>
        </w:tc>
        <w:tc>
          <w:tcPr>
            <w:tcW w:w="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44546A" w:themeFill="text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4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1</w:t>
            </w:r>
          </w:p>
        </w:tc>
      </w:tr>
      <w:tr w:rsidR="00202D34" w:rsidRPr="00202D34" w:rsidTr="00C762D5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02D34" w:rsidRPr="00202D34" w:rsidRDefault="00202D34" w:rsidP="00202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202D34" w:rsidP="00202D34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 </w:t>
            </w:r>
          </w:p>
        </w:tc>
        <w:tc>
          <w:tcPr>
            <w:tcW w:w="3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2D34" w:rsidRPr="00202D34" w:rsidRDefault="00202D34" w:rsidP="00202D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تعزيز الاتجاهات الإيجابية نحو اللغة العربية</w:t>
            </w: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44546A" w:themeFill="text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4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rtl/>
              </w:rPr>
              <w:t>1</w:t>
            </w:r>
          </w:p>
        </w:tc>
      </w:tr>
      <w:tr w:rsidR="00202D34" w:rsidRPr="00202D34" w:rsidTr="00202D34">
        <w:tc>
          <w:tcPr>
            <w:tcW w:w="666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المجموع من 125</w:t>
            </w:r>
          </w:p>
        </w:tc>
        <w:tc>
          <w:tcPr>
            <w:tcW w:w="1632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(                   )</w:t>
            </w:r>
          </w:p>
        </w:tc>
      </w:tr>
      <w:tr w:rsidR="00202D34" w:rsidRPr="00202D34" w:rsidTr="00202D34">
        <w:tc>
          <w:tcPr>
            <w:tcW w:w="8296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 xml:space="preserve">اداء </w:t>
            </w:r>
            <w:proofErr w:type="gramStart"/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المعلم  المجموع</w:t>
            </w:r>
            <w:proofErr w:type="gramEnd"/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 xml:space="preserve"> من 125/5= (      ) من 25</w:t>
            </w:r>
          </w:p>
        </w:tc>
      </w:tr>
      <w:tr w:rsidR="00202D34" w:rsidRPr="00202D34" w:rsidTr="00202D34">
        <w:tc>
          <w:tcPr>
            <w:tcW w:w="666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 xml:space="preserve">فعالية التدريس </w:t>
            </w:r>
            <w:proofErr w:type="gramStart"/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( 12</w:t>
            </w:r>
            <w:proofErr w:type="gramEnd"/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 xml:space="preserve"> فقرة ) ( المجموع للفقرات ** من 60*1.67) = (         ) من 100</w:t>
            </w:r>
          </w:p>
          <w:p w:rsidR="00202D34" w:rsidRPr="00202D34" w:rsidRDefault="00202D34" w:rsidP="00202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sz w:val="20"/>
                <w:szCs w:val="20"/>
                <w:rtl/>
              </w:rPr>
              <w:t> </w:t>
            </w:r>
          </w:p>
        </w:tc>
        <w:tc>
          <w:tcPr>
            <w:tcW w:w="1632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02D34" w:rsidRPr="00202D34" w:rsidRDefault="00202D34" w:rsidP="00202D34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202D3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>من 100%</w:t>
            </w:r>
          </w:p>
        </w:tc>
      </w:tr>
    </w:tbl>
    <w:p w:rsidR="003821C4" w:rsidRPr="00202D34" w:rsidRDefault="003821C4" w:rsidP="00202D34"/>
    <w:sectPr w:rsidR="003821C4" w:rsidRPr="00202D34" w:rsidSect="000E3687">
      <w:pgSz w:w="11906" w:h="16838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40205"/>
    <w:multiLevelType w:val="multilevel"/>
    <w:tmpl w:val="3C5E69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AE2636"/>
    <w:multiLevelType w:val="multilevel"/>
    <w:tmpl w:val="473643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346B93"/>
    <w:multiLevelType w:val="multilevel"/>
    <w:tmpl w:val="7F1A90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4511890"/>
    <w:multiLevelType w:val="multilevel"/>
    <w:tmpl w:val="EA30D0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29155EC"/>
    <w:multiLevelType w:val="multilevel"/>
    <w:tmpl w:val="057A7E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8DF3ED0"/>
    <w:multiLevelType w:val="multilevel"/>
    <w:tmpl w:val="C2024B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D8C0348"/>
    <w:multiLevelType w:val="multilevel"/>
    <w:tmpl w:val="413CF9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114C73"/>
    <w:multiLevelType w:val="multilevel"/>
    <w:tmpl w:val="4BBE18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3BD0BCD"/>
    <w:multiLevelType w:val="multilevel"/>
    <w:tmpl w:val="DC7C0E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700275"/>
    <w:multiLevelType w:val="multilevel"/>
    <w:tmpl w:val="F1F040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8EB5BD9"/>
    <w:multiLevelType w:val="multilevel"/>
    <w:tmpl w:val="97FAD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A3E1B31"/>
    <w:multiLevelType w:val="multilevel"/>
    <w:tmpl w:val="956E1D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08610AD"/>
    <w:multiLevelType w:val="multilevel"/>
    <w:tmpl w:val="EFC61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35A2061"/>
    <w:multiLevelType w:val="multilevel"/>
    <w:tmpl w:val="A7E451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78E49A9"/>
    <w:multiLevelType w:val="multilevel"/>
    <w:tmpl w:val="4A586B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9B43DFA"/>
    <w:multiLevelType w:val="multilevel"/>
    <w:tmpl w:val="BE5A0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B431567"/>
    <w:multiLevelType w:val="multilevel"/>
    <w:tmpl w:val="A4E2DB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31C2719"/>
    <w:multiLevelType w:val="multilevel"/>
    <w:tmpl w:val="6414E7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532EBE"/>
    <w:multiLevelType w:val="multilevel"/>
    <w:tmpl w:val="B32AD3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5EC685D"/>
    <w:multiLevelType w:val="multilevel"/>
    <w:tmpl w:val="EE781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AA229D0"/>
    <w:multiLevelType w:val="multilevel"/>
    <w:tmpl w:val="8F30AB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F165FB4"/>
    <w:multiLevelType w:val="multilevel"/>
    <w:tmpl w:val="6A7EE2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2EA54F7"/>
    <w:multiLevelType w:val="multilevel"/>
    <w:tmpl w:val="9CDC2E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5574940"/>
    <w:multiLevelType w:val="multilevel"/>
    <w:tmpl w:val="CC78AC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F1F0E31"/>
    <w:multiLevelType w:val="multilevel"/>
    <w:tmpl w:val="20A843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0"/>
  </w:num>
  <w:num w:numId="3">
    <w:abstractNumId w:val="17"/>
  </w:num>
  <w:num w:numId="4">
    <w:abstractNumId w:val="13"/>
  </w:num>
  <w:num w:numId="5">
    <w:abstractNumId w:val="23"/>
  </w:num>
  <w:num w:numId="6">
    <w:abstractNumId w:val="9"/>
  </w:num>
  <w:num w:numId="7">
    <w:abstractNumId w:val="22"/>
  </w:num>
  <w:num w:numId="8">
    <w:abstractNumId w:val="11"/>
  </w:num>
  <w:num w:numId="9">
    <w:abstractNumId w:val="19"/>
  </w:num>
  <w:num w:numId="10">
    <w:abstractNumId w:val="8"/>
  </w:num>
  <w:num w:numId="11">
    <w:abstractNumId w:val="4"/>
  </w:num>
  <w:num w:numId="12">
    <w:abstractNumId w:val="18"/>
  </w:num>
  <w:num w:numId="13">
    <w:abstractNumId w:val="15"/>
  </w:num>
  <w:num w:numId="14">
    <w:abstractNumId w:val="20"/>
  </w:num>
  <w:num w:numId="15">
    <w:abstractNumId w:val="14"/>
  </w:num>
  <w:num w:numId="16">
    <w:abstractNumId w:val="16"/>
  </w:num>
  <w:num w:numId="17">
    <w:abstractNumId w:val="12"/>
  </w:num>
  <w:num w:numId="18">
    <w:abstractNumId w:val="3"/>
  </w:num>
  <w:num w:numId="19">
    <w:abstractNumId w:val="6"/>
  </w:num>
  <w:num w:numId="20">
    <w:abstractNumId w:val="7"/>
  </w:num>
  <w:num w:numId="21">
    <w:abstractNumId w:val="1"/>
  </w:num>
  <w:num w:numId="22">
    <w:abstractNumId w:val="21"/>
  </w:num>
  <w:num w:numId="23">
    <w:abstractNumId w:val="5"/>
  </w:num>
  <w:num w:numId="24">
    <w:abstractNumId w:val="0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6E3"/>
    <w:rsid w:val="000E3687"/>
    <w:rsid w:val="00202D34"/>
    <w:rsid w:val="003821C4"/>
    <w:rsid w:val="004E6FE5"/>
    <w:rsid w:val="008B26E7"/>
    <w:rsid w:val="00C756E3"/>
    <w:rsid w:val="00C76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3CB96425-1D9D-413A-ADD8-C212E1DC0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332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AlBaraa Center</dc:creator>
  <cp:keywords/>
  <dc:description/>
  <cp:lastModifiedBy>AlBaraa Center</cp:lastModifiedBy>
  <cp:revision>4</cp:revision>
  <dcterms:created xsi:type="dcterms:W3CDTF">2021-08-06T15:46:00Z</dcterms:created>
  <dcterms:modified xsi:type="dcterms:W3CDTF">2021-08-06T16:03:00Z</dcterms:modified>
</cp:coreProperties>
</file>