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83DD3" w14:textId="77777777" w:rsidR="00410EC5" w:rsidRDefault="00410EC5">
      <w:pPr>
        <w:rPr>
          <w:rtl/>
        </w:rPr>
      </w:pPr>
      <w:r>
        <w:rPr>
          <w:rFonts w:hint="cs"/>
          <w:rtl/>
        </w:rPr>
        <w:t xml:space="preserve">الاستراتجيه </w:t>
      </w:r>
      <w:r>
        <w:rPr>
          <w:rFonts w:hint="eastAsia"/>
          <w:rtl/>
        </w:rPr>
        <w:t>الأنسب</w:t>
      </w:r>
      <w:r>
        <w:rPr>
          <w:rFonts w:hint="cs"/>
          <w:rtl/>
        </w:rPr>
        <w:t xml:space="preserve"> في تدريس الفاقد التعليمي للعلوم الحياتيه</w:t>
      </w:r>
    </w:p>
    <w:p w14:paraId="3DA89BDF" w14:textId="77777777" w:rsidR="00410EC5" w:rsidRDefault="00410EC5" w:rsidP="00410EC5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العصف الذهني </w:t>
      </w:r>
    </w:p>
    <w:p w14:paraId="08709A26" w14:textId="77777777" w:rsidR="00410EC5" w:rsidRDefault="00410EC5" w:rsidP="00410EC5">
      <w:pPr>
        <w:ind w:left="360"/>
        <w:rPr>
          <w:rtl/>
        </w:rPr>
      </w:pPr>
      <w:r>
        <w:rPr>
          <w:rFonts w:hint="cs"/>
          <w:rtl/>
        </w:rPr>
        <w:t xml:space="preserve">لان هذه الطريقة تعتمد على استرجاع الماده التعليميه السابقه لطالب </w:t>
      </w:r>
    </w:p>
    <w:p w14:paraId="62D65901" w14:textId="77777777" w:rsidR="00B70F91" w:rsidRPr="009D3A06" w:rsidRDefault="00B70F91" w:rsidP="00410EC5">
      <w:pPr>
        <w:ind w:left="360"/>
        <w:rPr>
          <w:rFonts w:hint="cs"/>
          <w:rtl/>
          <w:lang w:val="en-GB"/>
        </w:rPr>
      </w:pPr>
      <w:r>
        <w:rPr>
          <w:rFonts w:hint="cs"/>
          <w:rtl/>
        </w:rPr>
        <w:t>وتعمل على اثارة</w:t>
      </w:r>
      <w:r w:rsidR="009A1E58">
        <w:rPr>
          <w:rFonts w:hint="cs"/>
          <w:rtl/>
        </w:rPr>
        <w:t xml:space="preserve"> اهتمام المتعلمين </w:t>
      </w:r>
      <w:r w:rsidR="009D3A06">
        <w:rPr>
          <w:rFonts w:hint="cs"/>
          <w:rtl/>
        </w:rPr>
        <w:t xml:space="preserve">وافكارهم </w:t>
      </w:r>
      <w:r w:rsidR="009D3A06">
        <w:rPr>
          <w:rFonts w:hint="eastAsia"/>
          <w:rtl/>
        </w:rPr>
        <w:t>الإبداعية</w:t>
      </w:r>
      <w:r w:rsidR="009D3A06">
        <w:rPr>
          <w:rFonts w:hint="cs"/>
          <w:rtl/>
          <w:lang w:val="en-GB"/>
        </w:rPr>
        <w:t xml:space="preserve">، </w:t>
      </w:r>
      <w:r w:rsidR="00B818E0">
        <w:rPr>
          <w:rFonts w:hint="eastAsia"/>
          <w:rtl/>
          <w:lang w:val="en-GB"/>
        </w:rPr>
        <w:t>تأكيد</w:t>
      </w:r>
      <w:r w:rsidR="00B818E0">
        <w:rPr>
          <w:rFonts w:hint="cs"/>
          <w:rtl/>
          <w:lang w:val="en-GB"/>
        </w:rPr>
        <w:t xml:space="preserve"> </w:t>
      </w:r>
      <w:r w:rsidR="009D3A06">
        <w:rPr>
          <w:rFonts w:hint="cs"/>
          <w:rtl/>
          <w:lang w:val="en-GB"/>
        </w:rPr>
        <w:t xml:space="preserve"> المفاهيم </w:t>
      </w:r>
      <w:r w:rsidR="00B818E0">
        <w:rPr>
          <w:rFonts w:hint="cs"/>
          <w:rtl/>
          <w:lang w:val="en-GB"/>
        </w:rPr>
        <w:t>الاساسيه لدرس،</w:t>
      </w:r>
      <w:r w:rsidR="00680E90">
        <w:rPr>
          <w:rFonts w:hint="cs"/>
          <w:rtl/>
          <w:lang w:val="en-GB"/>
        </w:rPr>
        <w:t>تحديد مدى فهمهم للمفاهيم للانطلاق لنقطه اكثر عمقاً</w:t>
      </w:r>
      <w:r w:rsidR="00E06019">
        <w:rPr>
          <w:rFonts w:hint="cs"/>
          <w:rtl/>
          <w:lang w:val="en-GB"/>
        </w:rPr>
        <w:t>،</w:t>
      </w:r>
      <w:r w:rsidR="000814E5">
        <w:rPr>
          <w:rFonts w:hint="cs"/>
          <w:rtl/>
          <w:lang w:val="en-GB"/>
        </w:rPr>
        <w:t>وتهيئة المتعلمين للاستعداد لتعلم الدرس الاحق</w:t>
      </w:r>
    </w:p>
    <w:sectPr w:rsidR="00B70F91" w:rsidRPr="009D3A06" w:rsidSect="0020050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946B5"/>
    <w:multiLevelType w:val="hybridMultilevel"/>
    <w:tmpl w:val="C2140EC8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EC5"/>
    <w:rsid w:val="000814E5"/>
    <w:rsid w:val="00200506"/>
    <w:rsid w:val="00410EC5"/>
    <w:rsid w:val="00680E90"/>
    <w:rsid w:val="009A1E58"/>
    <w:rsid w:val="009D3A06"/>
    <w:rsid w:val="00B70F91"/>
    <w:rsid w:val="00B818E0"/>
    <w:rsid w:val="00E06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04DFF76B"/>
  <w15:chartTrackingRefBased/>
  <w15:docId w15:val="{D692C812-5253-1142-9F25-329D5370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E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دينا الزريقات</dc:creator>
  <cp:keywords/>
  <dc:description/>
  <cp:lastModifiedBy>دينا الزريقات</cp:lastModifiedBy>
  <cp:revision>2</cp:revision>
  <dcterms:created xsi:type="dcterms:W3CDTF">2021-08-03T00:59:00Z</dcterms:created>
  <dcterms:modified xsi:type="dcterms:W3CDTF">2021-08-03T00:59:00Z</dcterms:modified>
</cp:coreProperties>
</file>