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C4B" w:rsidRPr="00962D59" w:rsidRDefault="00D66C4B" w:rsidP="00D66C4B">
      <w:pPr>
        <w:jc w:val="center"/>
        <w:rPr>
          <w:b/>
          <w:bCs/>
          <w:sz w:val="48"/>
          <w:szCs w:val="48"/>
          <w:lang w:bidi="ar-JO"/>
        </w:rPr>
      </w:pPr>
      <w:bookmarkStart w:id="0" w:name="_GoBack"/>
      <w:bookmarkEnd w:id="0"/>
      <w:r w:rsidRPr="00962D59">
        <w:rPr>
          <w:rFonts w:hint="cs"/>
          <w:b/>
          <w:bCs/>
          <w:sz w:val="48"/>
          <w:szCs w:val="48"/>
          <w:rtl/>
          <w:lang w:bidi="ar-JO"/>
        </w:rPr>
        <w:t>ورقة العمل (5/2)</w:t>
      </w:r>
    </w:p>
    <w:p w:rsidR="00D66C4B" w:rsidRPr="00962D59" w:rsidRDefault="00D66C4B" w:rsidP="00D66C4B">
      <w:pPr>
        <w:jc w:val="center"/>
        <w:rPr>
          <w:b/>
          <w:bCs/>
          <w:sz w:val="48"/>
          <w:szCs w:val="48"/>
          <w:rtl/>
          <w:lang w:bidi="ar-JO"/>
        </w:rPr>
      </w:pPr>
    </w:p>
    <w:p w:rsidR="00D66C4B" w:rsidRDefault="007E16DE" w:rsidP="00D66C4B">
      <w:pPr>
        <w:jc w:val="right"/>
        <w:rPr>
          <w:b/>
          <w:bCs/>
          <w:sz w:val="26"/>
          <w:szCs w:val="26"/>
          <w:rtl/>
          <w:lang w:bidi="ar-JO"/>
        </w:rPr>
      </w:pPr>
      <w:r>
        <w:rPr>
          <w:rFonts w:hint="cs"/>
          <w:b/>
          <w:bCs/>
          <w:sz w:val="26"/>
          <w:szCs w:val="26"/>
        </w:rPr>
        <w:t>1.</w:t>
      </w:r>
      <w:r w:rsidR="00D66C4B" w:rsidRPr="00962D59">
        <w:rPr>
          <w:b/>
          <w:bCs/>
          <w:sz w:val="26"/>
          <w:szCs w:val="26"/>
          <w:lang w:bidi="ar-JO"/>
        </w:rPr>
        <w:t>What is expected of you as a Jordanian teacher to compensate for educational loss?</w:t>
      </w:r>
    </w:p>
    <w:p w:rsidR="00A83110" w:rsidRDefault="00A83110" w:rsidP="00D66C4B">
      <w:pPr>
        <w:jc w:val="right"/>
        <w:rPr>
          <w:b/>
          <w:bCs/>
          <w:sz w:val="26"/>
          <w:szCs w:val="26"/>
          <w:rtl/>
          <w:lang w:bidi="ar-JO"/>
        </w:rPr>
      </w:pPr>
    </w:p>
    <w:p w:rsidR="00A83110" w:rsidRPr="00895F28" w:rsidRDefault="00A83110" w:rsidP="00D66C4B">
      <w:pPr>
        <w:jc w:val="right"/>
        <w:rPr>
          <w:sz w:val="26"/>
          <w:szCs w:val="26"/>
          <w:rtl/>
          <w:lang w:bidi="ar-JO"/>
        </w:rPr>
      </w:pPr>
    </w:p>
    <w:p w:rsidR="00A83110" w:rsidRPr="00895F28" w:rsidRDefault="00A83110" w:rsidP="00D66C4B">
      <w:pPr>
        <w:jc w:val="right"/>
        <w:rPr>
          <w:sz w:val="26"/>
          <w:szCs w:val="26"/>
        </w:rPr>
      </w:pPr>
      <w:r w:rsidRPr="00895F28">
        <w:rPr>
          <w:rFonts w:hint="cs"/>
          <w:sz w:val="26"/>
          <w:szCs w:val="26"/>
        </w:rPr>
        <w:t>Teachers should keep up to date with the latest information and policies on school reopening, know how to use personal protective equipment to prevent infection, and find out how to apply international standards in the classrooms and the school as a whole. Teachers should also know how to reorganize classroom learning, including setting upper limits on numbers of students, aligned to physical distancing standards.</w:t>
      </w:r>
    </w:p>
    <w:p w:rsidR="00A83110" w:rsidRPr="00895F28" w:rsidRDefault="00A83110" w:rsidP="00D66C4B">
      <w:pPr>
        <w:jc w:val="right"/>
        <w:rPr>
          <w:sz w:val="26"/>
          <w:szCs w:val="26"/>
          <w:rtl/>
          <w:lang w:bidi="ar-JO"/>
        </w:rPr>
      </w:pPr>
    </w:p>
    <w:p w:rsidR="00895F28" w:rsidRDefault="00A83110" w:rsidP="001F4F9C">
      <w:pPr>
        <w:jc w:val="right"/>
        <w:rPr>
          <w:b/>
          <w:bCs/>
          <w:sz w:val="26"/>
          <w:szCs w:val="26"/>
          <w:rtl/>
          <w:lang w:bidi="ar-JO"/>
        </w:rPr>
      </w:pPr>
      <w:r w:rsidRPr="00895F28">
        <w:rPr>
          <w:rFonts w:hint="cs"/>
          <w:sz w:val="26"/>
          <w:szCs w:val="26"/>
        </w:rPr>
        <w:t>Finally, teachers need to provide psychosocial support to students and families, as the</w:t>
      </w:r>
      <w:r w:rsidR="001F4F9C">
        <w:rPr>
          <w:rFonts w:hint="cs"/>
          <w:sz w:val="26"/>
          <w:szCs w:val="26"/>
        </w:rPr>
        <w:t xml:space="preserve"> C</w:t>
      </w:r>
      <w:r w:rsidRPr="00895F28">
        <w:rPr>
          <w:rFonts w:hint="cs"/>
          <w:sz w:val="26"/>
          <w:szCs w:val="26"/>
        </w:rPr>
        <w:t>OVID-19 pandemic has resulted in psychological distress for many of</w:t>
      </w:r>
      <w:r w:rsidR="000C6A5D">
        <w:rPr>
          <w:rFonts w:hint="cs"/>
          <w:sz w:val="26"/>
          <w:szCs w:val="26"/>
        </w:rPr>
        <w:t xml:space="preserve"> them.</w:t>
      </w:r>
    </w:p>
    <w:p w:rsidR="00895F28" w:rsidRPr="00962D59" w:rsidRDefault="00895F28" w:rsidP="00D66C4B">
      <w:pPr>
        <w:jc w:val="right"/>
        <w:rPr>
          <w:b/>
          <w:bCs/>
          <w:sz w:val="26"/>
          <w:szCs w:val="26"/>
          <w:lang w:bidi="ar-JO"/>
        </w:rPr>
      </w:pPr>
    </w:p>
    <w:p w:rsidR="00A3129B" w:rsidRDefault="00C21AEC" w:rsidP="00F057C1">
      <w:pPr>
        <w:bidi w:val="0"/>
        <w:jc w:val="right"/>
        <w:rPr>
          <w:b/>
          <w:bCs/>
          <w:sz w:val="26"/>
          <w:szCs w:val="26"/>
          <w:rtl/>
          <w:lang w:bidi="ar-JO"/>
        </w:rPr>
      </w:pPr>
      <w:r w:rsidRPr="00C21AEC">
        <w:rPr>
          <w:b/>
          <w:bCs/>
          <w:sz w:val="26"/>
          <w:szCs w:val="26"/>
          <w:lang w:bidi="ar-JO"/>
        </w:rPr>
        <w:t>2</w:t>
      </w:r>
      <w:r w:rsidRPr="00C21AEC">
        <w:rPr>
          <w:b/>
          <w:bCs/>
          <w:sz w:val="26"/>
          <w:szCs w:val="26"/>
          <w:rtl/>
          <w:lang w:bidi="ar-JO"/>
        </w:rPr>
        <w:t xml:space="preserve">. </w:t>
      </w:r>
      <w:r w:rsidRPr="00C21AEC">
        <w:rPr>
          <w:b/>
          <w:bCs/>
          <w:sz w:val="26"/>
          <w:szCs w:val="26"/>
          <w:lang w:bidi="ar-JO"/>
        </w:rPr>
        <w:t xml:space="preserve">According to your opinion and experience, what is the fastest way to recover and </w:t>
      </w:r>
    </w:p>
    <w:p w:rsidR="00F057C1" w:rsidRDefault="00C21AEC" w:rsidP="00A3129B">
      <w:pPr>
        <w:bidi w:val="0"/>
        <w:rPr>
          <w:b/>
          <w:bCs/>
          <w:sz w:val="26"/>
          <w:szCs w:val="26"/>
          <w:rtl/>
          <w:lang w:bidi="ar-JO"/>
        </w:rPr>
      </w:pPr>
      <w:r w:rsidRPr="00C21AEC">
        <w:rPr>
          <w:b/>
          <w:bCs/>
          <w:sz w:val="26"/>
          <w:szCs w:val="26"/>
          <w:lang w:bidi="ar-JO"/>
        </w:rPr>
        <w:t>return to normal teaching</w:t>
      </w:r>
      <w:r w:rsidR="00A3129B">
        <w:rPr>
          <w:rFonts w:hint="cs"/>
          <w:b/>
          <w:bCs/>
          <w:sz w:val="26"/>
          <w:szCs w:val="26"/>
        </w:rPr>
        <w:t>?</w:t>
      </w:r>
    </w:p>
    <w:p w:rsidR="00F057C1" w:rsidRPr="00C03607" w:rsidRDefault="00F057C1" w:rsidP="00C21AEC">
      <w:pPr>
        <w:jc w:val="right"/>
        <w:rPr>
          <w:sz w:val="26"/>
          <w:szCs w:val="26"/>
          <w:rtl/>
          <w:lang w:bidi="ar-JO"/>
        </w:rPr>
      </w:pPr>
    </w:p>
    <w:p w:rsidR="00D66C4B" w:rsidRPr="00962D59" w:rsidRDefault="006E43C1" w:rsidP="00D66C4B">
      <w:pPr>
        <w:jc w:val="right"/>
        <w:rPr>
          <w:b/>
          <w:bCs/>
          <w:sz w:val="26"/>
          <w:szCs w:val="26"/>
          <w:lang w:bidi="ar-JO"/>
        </w:rPr>
      </w:pPr>
      <w:r w:rsidRPr="00C03607">
        <w:rPr>
          <w:rFonts w:hint="cs"/>
          <w:sz w:val="26"/>
          <w:szCs w:val="26"/>
        </w:rPr>
        <w:t>Technology can be integrated into education in numerous ways and the recent school closures have led to emerging best practices</w:t>
      </w:r>
      <w:r>
        <w:rPr>
          <w:rFonts w:hint="cs"/>
          <w:b/>
          <w:bCs/>
          <w:sz w:val="26"/>
          <w:szCs w:val="26"/>
        </w:rPr>
        <w:t>.</w:t>
      </w:r>
    </w:p>
    <w:p w:rsidR="00D66C4B" w:rsidRPr="00962D59" w:rsidRDefault="00D66C4B" w:rsidP="00D66C4B">
      <w:pPr>
        <w:jc w:val="right"/>
        <w:rPr>
          <w:b/>
          <w:bCs/>
          <w:sz w:val="26"/>
          <w:szCs w:val="26"/>
          <w:rtl/>
          <w:lang w:bidi="ar-JO"/>
        </w:rPr>
      </w:pPr>
    </w:p>
    <w:p w:rsidR="00D66C4B" w:rsidRPr="00962D59" w:rsidRDefault="001E76DE" w:rsidP="00D66C4B">
      <w:pPr>
        <w:jc w:val="right"/>
        <w:rPr>
          <w:b/>
          <w:bCs/>
          <w:sz w:val="26"/>
          <w:szCs w:val="26"/>
          <w:rtl/>
          <w:lang w:bidi="ar-JO"/>
        </w:rPr>
      </w:pPr>
      <w:r>
        <w:rPr>
          <w:rFonts w:hint="cs"/>
          <w:b/>
          <w:bCs/>
          <w:sz w:val="26"/>
          <w:szCs w:val="26"/>
        </w:rPr>
        <w:t xml:space="preserve">3. </w:t>
      </w:r>
      <w:r w:rsidR="00D66C4B" w:rsidRPr="00962D59">
        <w:rPr>
          <w:b/>
          <w:bCs/>
          <w:sz w:val="26"/>
          <w:szCs w:val="26"/>
          <w:lang w:bidi="ar-JO"/>
        </w:rPr>
        <w:t xml:space="preserve">What additional experiences have you gained as a teacher through the distance education? </w:t>
      </w:r>
    </w:p>
    <w:p w:rsidR="007E16DE" w:rsidRDefault="007E16DE" w:rsidP="00D66C4B">
      <w:pPr>
        <w:jc w:val="right"/>
        <w:rPr>
          <w:b/>
          <w:bCs/>
          <w:sz w:val="28"/>
          <w:szCs w:val="28"/>
          <w:rtl/>
          <w:lang w:bidi="ar-JO"/>
        </w:rPr>
      </w:pPr>
    </w:p>
    <w:p w:rsidR="007E16DE" w:rsidRDefault="007E16DE" w:rsidP="00D66C4B">
      <w:pPr>
        <w:jc w:val="right"/>
        <w:rPr>
          <w:b/>
          <w:bCs/>
          <w:sz w:val="28"/>
          <w:szCs w:val="28"/>
          <w:rtl/>
          <w:lang w:bidi="ar-JO"/>
        </w:rPr>
      </w:pPr>
    </w:p>
    <w:p w:rsidR="00D66C4B" w:rsidRPr="007E16DE" w:rsidRDefault="007E16DE" w:rsidP="00D66C4B">
      <w:pPr>
        <w:jc w:val="right"/>
        <w:rPr>
          <w:sz w:val="28"/>
          <w:szCs w:val="28"/>
          <w:lang w:bidi="ar-JO"/>
        </w:rPr>
      </w:pPr>
      <w:r w:rsidRPr="007E16DE">
        <w:rPr>
          <w:rFonts w:hint="cs"/>
          <w:sz w:val="28"/>
          <w:szCs w:val="28"/>
        </w:rPr>
        <w:t>Teachers will know how to utilize the national platforms, conduct synchronous online lessons, and organize video-based flipped learning, and use TV and radio programmes for learning. Such knowledge equips teachers to address challenges in new ways.</w:t>
      </w:r>
    </w:p>
    <w:p w:rsidR="00D66C4B" w:rsidRPr="007E16DE" w:rsidRDefault="00D66C4B" w:rsidP="00D66C4B">
      <w:pPr>
        <w:jc w:val="center"/>
        <w:rPr>
          <w:rFonts w:cs="Traditional Arabic"/>
          <w:sz w:val="48"/>
          <w:szCs w:val="48"/>
          <w:rtl/>
          <w:lang w:bidi="ar-JO"/>
        </w:rPr>
      </w:pPr>
    </w:p>
    <w:p w:rsidR="00D66C4B" w:rsidRPr="00962D59" w:rsidRDefault="00D66C4B" w:rsidP="00D66C4B">
      <w:pPr>
        <w:jc w:val="right"/>
        <w:rPr>
          <w:rFonts w:cs="Traditional Arabic"/>
          <w:b/>
          <w:bCs/>
          <w:sz w:val="28"/>
          <w:szCs w:val="28"/>
          <w:rtl/>
          <w:lang w:bidi="ar-JO"/>
        </w:rPr>
      </w:pPr>
    </w:p>
    <w:p w:rsidR="00D66C4B" w:rsidRPr="00962D59" w:rsidRDefault="00D66C4B" w:rsidP="00D66C4B">
      <w:pPr>
        <w:jc w:val="center"/>
        <w:rPr>
          <w:rFonts w:cs="Traditional Arabic"/>
          <w:b/>
          <w:bCs/>
          <w:sz w:val="48"/>
          <w:szCs w:val="48"/>
          <w:rtl/>
          <w:lang w:bidi="ar-JO"/>
        </w:rPr>
      </w:pPr>
    </w:p>
    <w:p w:rsidR="004750E7" w:rsidRDefault="004750E7"/>
    <w:sectPr w:rsidR="004750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C4B"/>
    <w:rsid w:val="000B55D6"/>
    <w:rsid w:val="000C6A5D"/>
    <w:rsid w:val="001E76DE"/>
    <w:rsid w:val="001F4F9C"/>
    <w:rsid w:val="004750E7"/>
    <w:rsid w:val="005E103F"/>
    <w:rsid w:val="006E43C1"/>
    <w:rsid w:val="007E16DE"/>
    <w:rsid w:val="00895F28"/>
    <w:rsid w:val="00A3129B"/>
    <w:rsid w:val="00A83110"/>
    <w:rsid w:val="00C03607"/>
    <w:rsid w:val="00C21AEC"/>
    <w:rsid w:val="00D66C4B"/>
    <w:rsid w:val="00DC2BB2"/>
    <w:rsid w:val="00F057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C4B"/>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C4B"/>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فادي جابر</dc:creator>
  <cp:lastModifiedBy>MICRO-TECH</cp:lastModifiedBy>
  <cp:revision>2</cp:revision>
  <dcterms:created xsi:type="dcterms:W3CDTF">2021-08-05T09:55:00Z</dcterms:created>
  <dcterms:modified xsi:type="dcterms:W3CDTF">2021-08-05T09:55:00Z</dcterms:modified>
</cp:coreProperties>
</file>